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A1" w:rsidRDefault="006D45A1">
      <w:pPr>
        <w:ind w:left="180"/>
        <w:rPr>
          <w:color w:val="000000"/>
          <w:sz w:val="28"/>
        </w:rPr>
      </w:pPr>
      <w:r>
        <w:rPr>
          <w:b/>
          <w:color w:val="FF0000"/>
        </w:rPr>
        <w:tab/>
        <w:t xml:space="preserve">                                             </w:t>
      </w:r>
      <w:r>
        <w:rPr>
          <w:b/>
          <w:color w:val="FF0000"/>
          <w:sz w:val="28"/>
        </w:rPr>
        <w:t xml:space="preserve">ČINNOST OBYVATELSTVA    </w:t>
      </w:r>
      <w:r>
        <w:rPr>
          <w:b/>
          <w:color w:val="000000"/>
          <w:sz w:val="28"/>
        </w:rPr>
        <w:t xml:space="preserve"> </w:t>
      </w:r>
      <w:r>
        <w:rPr>
          <w:bCs/>
          <w:color w:val="000000"/>
          <w:sz w:val="16"/>
        </w:rPr>
        <w:t xml:space="preserve">     </w:t>
      </w:r>
      <w:r>
        <w:rPr>
          <w:b/>
          <w:color w:val="000000"/>
          <w:sz w:val="28"/>
        </w:rPr>
        <w:t xml:space="preserve"> </w:t>
      </w:r>
      <w:r>
        <w:rPr>
          <w:b/>
          <w:color w:val="FF0000"/>
          <w:sz w:val="28"/>
        </w:rPr>
        <w:t xml:space="preserve">                  </w:t>
      </w:r>
      <w:r>
        <w:rPr>
          <w:color w:val="FF0000"/>
          <w:sz w:val="20"/>
        </w:rPr>
        <w:t xml:space="preserve">          </w:t>
      </w:r>
      <w:r>
        <w:rPr>
          <w:color w:val="000000"/>
          <w:sz w:val="20"/>
        </w:rPr>
        <w:t xml:space="preserve">            </w:t>
      </w:r>
    </w:p>
    <w:p w:rsidR="006D45A1" w:rsidRDefault="006D45A1">
      <w:pPr>
        <w:ind w:left="-142" w:firstLine="142"/>
        <w:rPr>
          <w:color w:val="FF00FF"/>
        </w:rPr>
      </w:pPr>
      <w:r>
        <w:rPr>
          <w:color w:val="FF0000"/>
          <w:sz w:val="28"/>
        </w:rPr>
        <w:t xml:space="preserve">     </w:t>
      </w:r>
      <w:r>
        <w:rPr>
          <w:b/>
          <w:color w:val="0000FF"/>
        </w:rPr>
        <w:t>PŘÍPRAVA</w:t>
      </w:r>
      <w:r>
        <w:rPr>
          <w:b/>
          <w:color w:val="FF00FF"/>
        </w:rPr>
        <w:t xml:space="preserve"> NA MIMOŘÁDNÉ UDÁLOSTI</w:t>
      </w:r>
    </w:p>
    <w:p w:rsidR="006D45A1" w:rsidRDefault="006D45A1">
      <w:pPr>
        <w:rPr>
          <w:color w:val="FF00FF"/>
        </w:rPr>
      </w:pPr>
      <w:r>
        <w:rPr>
          <w:noProof/>
        </w:rPr>
        <w:pict>
          <v:roundrect id="_x0000_s1082" style="position:absolute;margin-left:22.8pt;margin-top:3.25pt;width:78.4pt;height:19.85pt;z-index:251643392" arcsize="10923f" coordsize="21600,21600" o:allowincell="f" fillcolor="red" strokeweight="1pt">
            <v:fill color2="#ccc"/>
            <v:shadow on="t" color="black" offset="3.75pt,2.5pt"/>
            <v:textbox inset="3pt,3pt,3pt,3pt">
              <w:txbxContent>
                <w:p w:rsidR="006D45A1" w:rsidRDefault="006D45A1">
                  <w:pPr>
                    <w:jc w:val="center"/>
                  </w:pPr>
                  <w:r>
                    <w:rPr>
                      <w:rFonts w:ascii="Arial" w:hAnsi="Arial"/>
                      <w:b/>
                      <w:color w:val="FFFFFF"/>
                    </w:rPr>
                    <w:t>R O D I N A</w:t>
                  </w:r>
                </w:p>
              </w:txbxContent>
            </v:textbox>
          </v:roundrect>
        </w:pict>
      </w:r>
      <w:r>
        <w:rPr>
          <w:color w:val="FF00FF"/>
        </w:rPr>
        <w:t xml:space="preserve">         </w:t>
      </w:r>
    </w:p>
    <w:p w:rsidR="006D45A1" w:rsidRDefault="006D45A1">
      <w:pPr>
        <w:rPr>
          <w:sz w:val="22"/>
        </w:rPr>
      </w:pPr>
      <w:r>
        <w:rPr>
          <w:noProof/>
        </w:rPr>
        <w:pict>
          <v:line id="_x0000_s1088" style="position:absolute;z-index:251648512" from="36.55pt,9.55pt" to="36.55pt,267.3pt" strokeweight="1pt"/>
        </w:pict>
      </w:r>
      <w:r>
        <w:rPr>
          <w:sz w:val="22"/>
        </w:rPr>
        <w:t xml:space="preserve">          </w:t>
      </w:r>
    </w:p>
    <w:p w:rsidR="006D45A1" w:rsidRDefault="006D45A1">
      <w:pPr>
        <w:rPr>
          <w:b/>
          <w:sz w:val="22"/>
        </w:rPr>
      </w:pPr>
      <w:r>
        <w:rPr>
          <w:b/>
          <w:sz w:val="22"/>
        </w:rPr>
        <w:t xml:space="preserve">             </w:t>
      </w:r>
      <w:r>
        <w:rPr>
          <w:b/>
          <w:i/>
          <w:color w:val="0000FF"/>
          <w:sz w:val="22"/>
        </w:rPr>
        <w:t xml:space="preserve">- zjistit  </w:t>
      </w:r>
      <w:r>
        <w:rPr>
          <w:b/>
          <w:color w:val="0000FF"/>
          <w:sz w:val="22"/>
        </w:rPr>
        <w:t>-</w:t>
      </w:r>
      <w:r>
        <w:rPr>
          <w:b/>
          <w:sz w:val="22"/>
        </w:rPr>
        <w:t xml:space="preserve"> možné nebezpečí vzniku mimořádné události v místě svého bydliště</w:t>
      </w:r>
      <w:r>
        <w:rPr>
          <w:b/>
          <w:sz w:val="22"/>
        </w:rPr>
        <w:tab/>
      </w:r>
    </w:p>
    <w:p w:rsidR="006D45A1" w:rsidRDefault="006D45A1">
      <w:pPr>
        <w:rPr>
          <w:b/>
          <w:sz w:val="22"/>
        </w:rPr>
      </w:pPr>
      <w:r>
        <w:rPr>
          <w:b/>
          <w:sz w:val="20"/>
        </w:rPr>
        <w:t xml:space="preserve">                                   </w:t>
      </w:r>
      <w:proofErr w:type="gramStart"/>
      <w:r>
        <w:rPr>
          <w:b/>
          <w:sz w:val="20"/>
        </w:rPr>
        <w:t>( možnost</w:t>
      </w:r>
      <w:proofErr w:type="gramEnd"/>
      <w:r>
        <w:rPr>
          <w:b/>
          <w:sz w:val="20"/>
        </w:rPr>
        <w:t xml:space="preserve"> požáru, povodně, chemické havárie v blízkém podniku apod.)</w:t>
      </w:r>
    </w:p>
    <w:p w:rsidR="006D45A1" w:rsidRDefault="006D45A1">
      <w:pPr>
        <w:rPr>
          <w:b/>
          <w:sz w:val="22"/>
        </w:rPr>
      </w:pPr>
      <w:r>
        <w:rPr>
          <w:b/>
          <w:sz w:val="18"/>
        </w:rPr>
        <w:t xml:space="preserve">                </w:t>
      </w:r>
      <w:r>
        <w:rPr>
          <w:b/>
          <w:i/>
          <w:color w:val="0000FF"/>
          <w:sz w:val="22"/>
        </w:rPr>
        <w:t>- pohovořit si</w:t>
      </w:r>
      <w:r>
        <w:rPr>
          <w:b/>
          <w:i/>
          <w:sz w:val="22"/>
        </w:rPr>
        <w:t xml:space="preserve"> </w:t>
      </w:r>
      <w:r>
        <w:rPr>
          <w:b/>
          <w:sz w:val="22"/>
        </w:rPr>
        <w:t>- v rodině o činnosti v případě nebezpečí</w:t>
      </w:r>
    </w:p>
    <w:p w:rsidR="006D45A1" w:rsidRDefault="006D45A1">
      <w:pPr>
        <w:rPr>
          <w:b/>
          <w:sz w:val="22"/>
        </w:rPr>
      </w:pPr>
      <w:r>
        <w:rPr>
          <w:b/>
          <w:sz w:val="18"/>
        </w:rPr>
        <w:t xml:space="preserve">     </w:t>
      </w:r>
      <w:r>
        <w:rPr>
          <w:b/>
          <w:sz w:val="18"/>
        </w:rPr>
        <w:tab/>
        <w:t xml:space="preserve"> </w:t>
      </w:r>
      <w:r>
        <w:rPr>
          <w:b/>
          <w:i/>
          <w:color w:val="0000FF"/>
          <w:sz w:val="22"/>
        </w:rPr>
        <w:t>- připravit si</w:t>
      </w:r>
      <w:r>
        <w:rPr>
          <w:b/>
          <w:sz w:val="22"/>
        </w:rPr>
        <w:t xml:space="preserve"> - důležitá telefonní čísla</w:t>
      </w:r>
    </w:p>
    <w:p w:rsidR="006D45A1" w:rsidRDefault="006D45A1">
      <w:pPr>
        <w:rPr>
          <w:b/>
          <w:sz w:val="22"/>
        </w:rPr>
      </w:pPr>
      <w:r>
        <w:rPr>
          <w:b/>
          <w:sz w:val="18"/>
        </w:rPr>
        <w:t xml:space="preserve"> </w:t>
      </w:r>
      <w:r>
        <w:rPr>
          <w:b/>
          <w:sz w:val="18"/>
        </w:rPr>
        <w:tab/>
      </w:r>
      <w:r>
        <w:rPr>
          <w:b/>
          <w:color w:val="0000FF"/>
          <w:sz w:val="18"/>
        </w:rPr>
        <w:t xml:space="preserve"> </w:t>
      </w:r>
      <w:r>
        <w:rPr>
          <w:b/>
          <w:i/>
          <w:color w:val="0000FF"/>
          <w:sz w:val="22"/>
        </w:rPr>
        <w:t>- stanovit si</w:t>
      </w:r>
      <w:r>
        <w:rPr>
          <w:b/>
          <w:i/>
          <w:sz w:val="22"/>
        </w:rPr>
        <w:t xml:space="preserve"> </w:t>
      </w:r>
      <w:r>
        <w:rPr>
          <w:b/>
          <w:sz w:val="22"/>
        </w:rPr>
        <w:t xml:space="preserve"> - místa setkání pro případy nutného rozchodu rodiny</w:t>
      </w:r>
    </w:p>
    <w:p w:rsidR="006D45A1" w:rsidRDefault="006D45A1">
      <w:pPr>
        <w:rPr>
          <w:b/>
          <w:sz w:val="22"/>
        </w:rPr>
      </w:pPr>
      <w:r>
        <w:rPr>
          <w:b/>
          <w:color w:val="0000FF"/>
          <w:sz w:val="18"/>
        </w:rPr>
        <w:t xml:space="preserve">                </w:t>
      </w:r>
      <w:r>
        <w:rPr>
          <w:b/>
          <w:i/>
          <w:color w:val="0000FF"/>
          <w:sz w:val="22"/>
        </w:rPr>
        <w:t>- naučit</w:t>
      </w:r>
      <w:r>
        <w:rPr>
          <w:b/>
          <w:i/>
          <w:sz w:val="22"/>
        </w:rPr>
        <w:t xml:space="preserve"> </w:t>
      </w:r>
      <w:r>
        <w:rPr>
          <w:b/>
          <w:sz w:val="22"/>
        </w:rPr>
        <w:t>-</w:t>
      </w:r>
      <w:r>
        <w:rPr>
          <w:b/>
          <w:i/>
          <w:sz w:val="22"/>
        </w:rPr>
        <w:t xml:space="preserve"> </w:t>
      </w:r>
      <w:r>
        <w:rPr>
          <w:b/>
          <w:sz w:val="22"/>
        </w:rPr>
        <w:t xml:space="preserve">své </w:t>
      </w:r>
      <w:r>
        <w:rPr>
          <w:b/>
          <w:color w:val="FF00FF"/>
          <w:sz w:val="22"/>
        </w:rPr>
        <w:t>děti</w:t>
      </w:r>
      <w:r>
        <w:rPr>
          <w:b/>
          <w:sz w:val="22"/>
        </w:rPr>
        <w:t xml:space="preserve"> přivolávat pomoc v případě potřeby </w:t>
      </w:r>
    </w:p>
    <w:p w:rsidR="006D45A1" w:rsidRDefault="006D45A1">
      <w:pPr>
        <w:rPr>
          <w:b/>
          <w:sz w:val="18"/>
        </w:rPr>
      </w:pPr>
      <w:r>
        <w:rPr>
          <w:b/>
          <w:sz w:val="18"/>
        </w:rPr>
        <w:t xml:space="preserve">                                      </w:t>
      </w:r>
      <w:proofErr w:type="gramStart"/>
      <w:r>
        <w:rPr>
          <w:b/>
          <w:sz w:val="18"/>
        </w:rPr>
        <w:t>( měly</w:t>
      </w:r>
      <w:proofErr w:type="gramEnd"/>
      <w:r>
        <w:rPr>
          <w:b/>
          <w:sz w:val="18"/>
        </w:rPr>
        <w:t xml:space="preserve"> by znát své příjmení, adresu, bydliště rodičů a příbuzných  a jejich čísla telefonů, malé děti by měly mít u sebe    </w:t>
      </w:r>
    </w:p>
    <w:p w:rsidR="006D45A1" w:rsidRDefault="006D45A1">
      <w:pPr>
        <w:rPr>
          <w:b/>
          <w:sz w:val="18"/>
        </w:rPr>
      </w:pPr>
      <w:r>
        <w:rPr>
          <w:b/>
          <w:sz w:val="18"/>
        </w:rPr>
        <w:t xml:space="preserve">                                        kartičku s těmito údaji a informacemi o zdravotním </w:t>
      </w:r>
      <w:proofErr w:type="gramStart"/>
      <w:r>
        <w:rPr>
          <w:b/>
          <w:sz w:val="18"/>
        </w:rPr>
        <w:t>stavu )</w:t>
      </w:r>
      <w:proofErr w:type="gramEnd"/>
    </w:p>
    <w:p w:rsidR="006D45A1" w:rsidRDefault="006D45A1">
      <w:pPr>
        <w:rPr>
          <w:b/>
          <w:sz w:val="22"/>
        </w:rPr>
      </w:pPr>
      <w:r>
        <w:rPr>
          <w:b/>
          <w:sz w:val="18"/>
        </w:rPr>
        <w:t xml:space="preserve">                </w:t>
      </w:r>
      <w:r>
        <w:rPr>
          <w:b/>
          <w:i/>
          <w:color w:val="0000FF"/>
          <w:sz w:val="22"/>
        </w:rPr>
        <w:t>- nepřenášet</w:t>
      </w:r>
      <w:r>
        <w:rPr>
          <w:b/>
          <w:i/>
          <w:sz w:val="22"/>
        </w:rPr>
        <w:t xml:space="preserve"> </w:t>
      </w:r>
      <w:r>
        <w:rPr>
          <w:b/>
          <w:sz w:val="22"/>
        </w:rPr>
        <w:t xml:space="preserve"> - na </w:t>
      </w:r>
      <w:r>
        <w:rPr>
          <w:b/>
          <w:color w:val="FF00FF"/>
          <w:sz w:val="22"/>
        </w:rPr>
        <w:t>děti</w:t>
      </w:r>
      <w:r>
        <w:rPr>
          <w:b/>
          <w:sz w:val="22"/>
        </w:rPr>
        <w:t xml:space="preserve"> nervozitu a vystrašenost</w:t>
      </w:r>
    </w:p>
    <w:p w:rsidR="006D45A1" w:rsidRDefault="006D45A1">
      <w:pPr>
        <w:rPr>
          <w:b/>
          <w:sz w:val="22"/>
        </w:rPr>
      </w:pPr>
      <w:r>
        <w:rPr>
          <w:b/>
          <w:color w:val="0000FF"/>
          <w:sz w:val="22"/>
        </w:rPr>
        <w:t xml:space="preserve">             </w:t>
      </w:r>
      <w:r>
        <w:rPr>
          <w:b/>
          <w:i/>
          <w:color w:val="0000FF"/>
          <w:sz w:val="22"/>
        </w:rPr>
        <w:t>- pověřit</w:t>
      </w:r>
      <w:r>
        <w:rPr>
          <w:b/>
          <w:i/>
          <w:sz w:val="22"/>
        </w:rPr>
        <w:t xml:space="preserve"> </w:t>
      </w:r>
      <w:r>
        <w:rPr>
          <w:b/>
          <w:sz w:val="22"/>
        </w:rPr>
        <w:t xml:space="preserve">- své </w:t>
      </w:r>
      <w:r>
        <w:rPr>
          <w:b/>
          <w:color w:val="FF00FF"/>
          <w:sz w:val="22"/>
        </w:rPr>
        <w:t>děti</w:t>
      </w:r>
      <w:r>
        <w:rPr>
          <w:b/>
          <w:sz w:val="22"/>
        </w:rPr>
        <w:t xml:space="preserve"> jednoduchým splnitelným úkolem v případě záchranných a likvidačních   </w:t>
      </w:r>
    </w:p>
    <w:p w:rsidR="006D45A1" w:rsidRDefault="006D45A1">
      <w:pPr>
        <w:rPr>
          <w:b/>
          <w:sz w:val="22"/>
        </w:rPr>
      </w:pPr>
      <w:r>
        <w:rPr>
          <w:b/>
          <w:sz w:val="22"/>
        </w:rPr>
        <w:t xml:space="preserve">                             </w:t>
      </w:r>
      <w:proofErr w:type="gramStart"/>
      <w:r>
        <w:rPr>
          <w:b/>
          <w:sz w:val="22"/>
        </w:rPr>
        <w:t>pracích  a činit</w:t>
      </w:r>
      <w:proofErr w:type="gramEnd"/>
      <w:r>
        <w:rPr>
          <w:b/>
          <w:sz w:val="22"/>
        </w:rPr>
        <w:t xml:space="preserve"> je za tento úkol zodpovědné</w:t>
      </w:r>
    </w:p>
    <w:p w:rsidR="006D45A1" w:rsidRDefault="006D45A1">
      <w:pPr>
        <w:rPr>
          <w:b/>
          <w:sz w:val="22"/>
        </w:rPr>
      </w:pPr>
      <w:r>
        <w:rPr>
          <w:b/>
          <w:color w:val="0000FF"/>
          <w:sz w:val="22"/>
        </w:rPr>
        <w:t xml:space="preserve">             </w:t>
      </w:r>
      <w:r>
        <w:rPr>
          <w:b/>
          <w:i/>
          <w:color w:val="0000FF"/>
          <w:sz w:val="22"/>
        </w:rPr>
        <w:t>- přemístit</w:t>
      </w:r>
      <w:r>
        <w:rPr>
          <w:b/>
          <w:i/>
          <w:sz w:val="22"/>
        </w:rPr>
        <w:t xml:space="preserve"> </w:t>
      </w:r>
      <w:r>
        <w:rPr>
          <w:b/>
          <w:sz w:val="22"/>
        </w:rPr>
        <w:t xml:space="preserve">- malé </w:t>
      </w:r>
      <w:r>
        <w:rPr>
          <w:b/>
          <w:color w:val="FF00FF"/>
          <w:sz w:val="22"/>
        </w:rPr>
        <w:t>děti</w:t>
      </w:r>
      <w:r>
        <w:rPr>
          <w:b/>
          <w:sz w:val="22"/>
        </w:rPr>
        <w:t xml:space="preserve"> na bezpečné místo</w:t>
      </w:r>
    </w:p>
    <w:p w:rsidR="006D45A1" w:rsidRDefault="006D45A1">
      <w:pPr>
        <w:rPr>
          <w:b/>
          <w:sz w:val="22"/>
        </w:rPr>
      </w:pPr>
      <w:r>
        <w:rPr>
          <w:b/>
          <w:color w:val="0000FF"/>
          <w:sz w:val="22"/>
        </w:rPr>
        <w:t xml:space="preserve">             </w:t>
      </w:r>
      <w:r>
        <w:rPr>
          <w:b/>
          <w:i/>
          <w:color w:val="0000FF"/>
          <w:sz w:val="22"/>
        </w:rPr>
        <w:t>- zabránit</w:t>
      </w:r>
      <w:r>
        <w:rPr>
          <w:b/>
          <w:i/>
          <w:sz w:val="22"/>
        </w:rPr>
        <w:t xml:space="preserve"> </w:t>
      </w:r>
      <w:r>
        <w:rPr>
          <w:b/>
          <w:sz w:val="22"/>
        </w:rPr>
        <w:t xml:space="preserve">- aby </w:t>
      </w:r>
      <w:r>
        <w:rPr>
          <w:b/>
          <w:color w:val="FF00FF"/>
          <w:sz w:val="22"/>
        </w:rPr>
        <w:t>děti</w:t>
      </w:r>
      <w:r>
        <w:rPr>
          <w:b/>
          <w:sz w:val="22"/>
        </w:rPr>
        <w:t xml:space="preserve"> - překážely záchranářům při likvidaci následků MU</w:t>
      </w:r>
    </w:p>
    <w:p w:rsidR="006D45A1" w:rsidRDefault="006D45A1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 xml:space="preserve">                     - utrpěly úraz nebo se ztratily</w:t>
      </w:r>
    </w:p>
    <w:p w:rsidR="006D45A1" w:rsidRDefault="006D45A1">
      <w:pPr>
        <w:rPr>
          <w:b/>
          <w:sz w:val="18"/>
        </w:rPr>
      </w:pPr>
      <w:r>
        <w:rPr>
          <w:b/>
          <w:sz w:val="22"/>
        </w:rPr>
        <w:tab/>
        <w:t xml:space="preserve"> </w:t>
      </w:r>
      <w:r>
        <w:rPr>
          <w:b/>
          <w:i/>
          <w:color w:val="0000FF"/>
          <w:sz w:val="22"/>
        </w:rPr>
        <w:t>- uzavřít</w:t>
      </w:r>
      <w:r>
        <w:rPr>
          <w:b/>
          <w:i/>
          <w:sz w:val="22"/>
        </w:rPr>
        <w:t xml:space="preserve"> </w:t>
      </w:r>
      <w:r>
        <w:rPr>
          <w:b/>
          <w:sz w:val="22"/>
        </w:rPr>
        <w:t xml:space="preserve">- odpovídající </w:t>
      </w:r>
      <w:proofErr w:type="gramStart"/>
      <w:r>
        <w:rPr>
          <w:b/>
          <w:sz w:val="22"/>
        </w:rPr>
        <w:t xml:space="preserve">pojištění </w:t>
      </w:r>
      <w:r>
        <w:rPr>
          <w:b/>
          <w:sz w:val="18"/>
        </w:rPr>
        <w:t>( osob</w:t>
      </w:r>
      <w:proofErr w:type="gramEnd"/>
      <w:r>
        <w:rPr>
          <w:b/>
          <w:sz w:val="18"/>
        </w:rPr>
        <w:t>, majetku)</w:t>
      </w:r>
    </w:p>
    <w:p w:rsidR="006D45A1" w:rsidRDefault="006D45A1">
      <w:pPr>
        <w:rPr>
          <w:b/>
          <w:sz w:val="22"/>
        </w:rPr>
      </w:pPr>
      <w:r>
        <w:rPr>
          <w:b/>
          <w:color w:val="0000FF"/>
          <w:sz w:val="18"/>
        </w:rPr>
        <w:t xml:space="preserve">                </w:t>
      </w:r>
      <w:r>
        <w:rPr>
          <w:b/>
          <w:i/>
          <w:color w:val="0000FF"/>
          <w:sz w:val="22"/>
        </w:rPr>
        <w:t>- zabezpečit</w:t>
      </w:r>
      <w:r>
        <w:rPr>
          <w:b/>
          <w:i/>
          <w:sz w:val="22"/>
        </w:rPr>
        <w:t xml:space="preserve"> </w:t>
      </w:r>
      <w:r>
        <w:rPr>
          <w:b/>
          <w:sz w:val="22"/>
        </w:rPr>
        <w:t xml:space="preserve">- doklady a cennosti </w:t>
      </w:r>
    </w:p>
    <w:p w:rsidR="006D45A1" w:rsidRDefault="006D45A1">
      <w:pPr>
        <w:rPr>
          <w:b/>
          <w:sz w:val="20"/>
        </w:rPr>
      </w:pPr>
      <w:r>
        <w:rPr>
          <w:b/>
          <w:sz w:val="18"/>
        </w:rPr>
        <w:t xml:space="preserve">              </w:t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           </w:t>
      </w:r>
      <w:r>
        <w:rPr>
          <w:b/>
          <w:sz w:val="20"/>
        </w:rPr>
        <w:t xml:space="preserve"> - v  </w:t>
      </w:r>
      <w:r>
        <w:rPr>
          <w:b/>
          <w:i/>
          <w:color w:val="008080"/>
          <w:sz w:val="22"/>
        </w:rPr>
        <w:t>přenosné kovové pokladně</w:t>
      </w:r>
    </w:p>
    <w:p w:rsidR="006D45A1" w:rsidRDefault="006D45A1">
      <w:pPr>
        <w:rPr>
          <w:b/>
          <w:sz w:val="18"/>
        </w:rPr>
      </w:pPr>
      <w:r>
        <w:rPr>
          <w:b/>
          <w:sz w:val="18"/>
        </w:rPr>
        <w:t xml:space="preserve">            </w:t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                  - rodinné </w:t>
      </w:r>
      <w:proofErr w:type="gramStart"/>
      <w:r>
        <w:rPr>
          <w:b/>
          <w:sz w:val="18"/>
        </w:rPr>
        <w:t>doklady ( rodné</w:t>
      </w:r>
      <w:proofErr w:type="gramEnd"/>
      <w:r>
        <w:rPr>
          <w:b/>
          <w:sz w:val="18"/>
        </w:rPr>
        <w:t xml:space="preserve"> listy, oddací listy, vysvědčení, cenné papíry atd.)</w:t>
      </w:r>
    </w:p>
    <w:p w:rsidR="006D45A1" w:rsidRDefault="006D45A1">
      <w:pPr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  - vkladní knížky, kreditní karty, průkazky k žirovým účtům, hotové peníze</w:t>
      </w:r>
    </w:p>
    <w:p w:rsidR="006D45A1" w:rsidRDefault="006D45A1">
      <w:pPr>
        <w:rPr>
          <w:b/>
          <w:sz w:val="22"/>
        </w:rPr>
      </w:pPr>
      <w:r>
        <w:rPr>
          <w:b/>
          <w:sz w:val="18"/>
        </w:rPr>
        <w:tab/>
      </w:r>
      <w:r>
        <w:rPr>
          <w:b/>
          <w:sz w:val="18"/>
        </w:rPr>
        <w:tab/>
        <w:t xml:space="preserve">    </w:t>
      </w:r>
      <w:r>
        <w:rPr>
          <w:b/>
          <w:sz w:val="18"/>
        </w:rPr>
        <w:tab/>
        <w:t xml:space="preserve">        - pojistky a důležité platební doklady, výpisy z pozemkových knih atd.</w:t>
      </w:r>
    </w:p>
    <w:p w:rsidR="006D45A1" w:rsidRDefault="006D45A1">
      <w:pPr>
        <w:ind w:left="2552" w:hanging="2552"/>
        <w:rPr>
          <w:b/>
          <w:sz w:val="22"/>
        </w:rPr>
      </w:pPr>
      <w:r>
        <w:rPr>
          <w:b/>
          <w:sz w:val="18"/>
        </w:rPr>
        <w:t xml:space="preserve">                </w:t>
      </w:r>
      <w:r>
        <w:rPr>
          <w:b/>
          <w:i/>
          <w:color w:val="0000FF"/>
        </w:rPr>
        <w:t>- připravit se</w:t>
      </w:r>
      <w:r>
        <w:rPr>
          <w:b/>
          <w:sz w:val="22"/>
        </w:rPr>
        <w:t xml:space="preserve"> </w:t>
      </w:r>
      <w:r>
        <w:rPr>
          <w:b/>
          <w:i/>
          <w:sz w:val="20"/>
        </w:rPr>
        <w:t>-</w:t>
      </w:r>
      <w:r>
        <w:rPr>
          <w:b/>
          <w:sz w:val="20"/>
        </w:rPr>
        <w:t xml:space="preserve"> </w:t>
      </w:r>
      <w:r>
        <w:rPr>
          <w:b/>
          <w:sz w:val="22"/>
        </w:rPr>
        <w:t>na činnost v případě vzniku těchto mimořádných událostí</w:t>
      </w:r>
    </w:p>
    <w:p w:rsidR="006D45A1" w:rsidRDefault="006D45A1">
      <w:pPr>
        <w:numPr>
          <w:ilvl w:val="0"/>
          <w:numId w:val="2"/>
        </w:numPr>
        <w:rPr>
          <w:b/>
          <w:sz w:val="22"/>
        </w:rPr>
      </w:pPr>
      <w:proofErr w:type="gramStart"/>
      <w:r>
        <w:rPr>
          <w:b/>
          <w:i/>
          <w:color w:val="0000FF"/>
          <w:sz w:val="22"/>
        </w:rPr>
        <w:t xml:space="preserve">vybavit  </w:t>
      </w:r>
      <w:r>
        <w:rPr>
          <w:b/>
          <w:sz w:val="22"/>
        </w:rPr>
        <w:t xml:space="preserve"> </w:t>
      </w:r>
      <w:r>
        <w:rPr>
          <w:b/>
          <w:color w:val="008000"/>
          <w:sz w:val="22"/>
        </w:rPr>
        <w:t>domácnost</w:t>
      </w:r>
      <w:proofErr w:type="gramEnd"/>
    </w:p>
    <w:p w:rsidR="006D45A1" w:rsidRDefault="006D45A1">
      <w:pPr>
        <w:ind w:left="2127" w:hanging="867"/>
        <w:rPr>
          <w:b/>
          <w:sz w:val="22"/>
        </w:rPr>
      </w:pPr>
      <w:r>
        <w:rPr>
          <w:b/>
          <w:sz w:val="22"/>
        </w:rPr>
        <w:t xml:space="preserve">    </w:t>
      </w:r>
      <w:r>
        <w:rPr>
          <w:b/>
          <w:i/>
          <w:sz w:val="22"/>
        </w:rPr>
        <w:t>-</w:t>
      </w:r>
      <w:r>
        <w:rPr>
          <w:b/>
          <w:sz w:val="22"/>
        </w:rPr>
        <w:t xml:space="preserve"> vhodným hasícím prostředkem a prostředky nouzového přežití</w:t>
      </w:r>
    </w:p>
    <w:p w:rsidR="006D45A1" w:rsidRDefault="006D45A1">
      <w:pPr>
        <w:ind w:left="1260"/>
        <w:rPr>
          <w:b/>
          <w:sz w:val="22"/>
        </w:rPr>
      </w:pPr>
      <w:r>
        <w:rPr>
          <w:b/>
          <w:sz w:val="22"/>
        </w:rPr>
        <w:t xml:space="preserve">    </w:t>
      </w:r>
      <w:r>
        <w:rPr>
          <w:b/>
          <w:i/>
          <w:sz w:val="22"/>
        </w:rPr>
        <w:t>-</w:t>
      </w:r>
      <w:r>
        <w:rPr>
          <w:b/>
          <w:sz w:val="22"/>
        </w:rPr>
        <w:t xml:space="preserve"> dostatečnou zásobou pitné vody na dobu 3 dnů, včetně nádob pro nouzový odběr vody</w:t>
      </w:r>
    </w:p>
    <w:p w:rsidR="006D45A1" w:rsidRDefault="006D45A1">
      <w:pPr>
        <w:ind w:left="1260"/>
        <w:rPr>
          <w:b/>
          <w:sz w:val="22"/>
        </w:rPr>
      </w:pPr>
      <w:r>
        <w:rPr>
          <w:b/>
          <w:sz w:val="22"/>
        </w:rPr>
        <w:t xml:space="preserve">               </w:t>
      </w:r>
      <w:r>
        <w:rPr>
          <w:b/>
          <w:i/>
          <w:sz w:val="22"/>
        </w:rPr>
        <w:t>-</w:t>
      </w:r>
      <w:r>
        <w:rPr>
          <w:b/>
          <w:sz w:val="22"/>
        </w:rPr>
        <w:t xml:space="preserve"> 2 </w:t>
      </w:r>
      <w:proofErr w:type="gramStart"/>
      <w:r>
        <w:rPr>
          <w:b/>
          <w:sz w:val="22"/>
        </w:rPr>
        <w:t>litry  na</w:t>
      </w:r>
      <w:proofErr w:type="gramEnd"/>
      <w:r>
        <w:rPr>
          <w:b/>
          <w:sz w:val="22"/>
        </w:rPr>
        <w:t xml:space="preserve"> pití  a 2 litry  na vaření a hygienu na osobu a den </w:t>
      </w:r>
    </w:p>
    <w:p w:rsidR="006D45A1" w:rsidRDefault="006D45A1">
      <w:pPr>
        <w:ind w:left="1260"/>
        <w:rPr>
          <w:b/>
          <w:sz w:val="22"/>
        </w:rPr>
      </w:pPr>
      <w:r>
        <w:rPr>
          <w:b/>
          <w:sz w:val="22"/>
        </w:rPr>
        <w:t xml:space="preserve">               </w:t>
      </w:r>
      <w:r>
        <w:rPr>
          <w:b/>
          <w:i/>
          <w:sz w:val="22"/>
        </w:rPr>
        <w:t xml:space="preserve">- </w:t>
      </w:r>
      <w:r>
        <w:rPr>
          <w:b/>
          <w:sz w:val="22"/>
        </w:rPr>
        <w:t>minerální vody, limonády atd.</w:t>
      </w:r>
    </w:p>
    <w:p w:rsidR="006D45A1" w:rsidRDefault="006D45A1">
      <w:pPr>
        <w:ind w:left="1260"/>
        <w:rPr>
          <w:b/>
          <w:sz w:val="22"/>
        </w:rPr>
      </w:pPr>
      <w:r>
        <w:rPr>
          <w:b/>
          <w:sz w:val="22"/>
        </w:rPr>
        <w:t xml:space="preserve">    </w:t>
      </w:r>
      <w:r>
        <w:rPr>
          <w:b/>
          <w:i/>
          <w:sz w:val="22"/>
        </w:rPr>
        <w:t>-</w:t>
      </w:r>
      <w:r>
        <w:rPr>
          <w:b/>
          <w:sz w:val="22"/>
        </w:rPr>
        <w:t xml:space="preserve"> zásobou trvanlivých potravin  na 3 dny </w:t>
      </w:r>
      <w:r>
        <w:rPr>
          <w:b/>
          <w:sz w:val="20"/>
        </w:rPr>
        <w:t>( konzumované za studena nebo po jednoduché tepelné úpravě )</w:t>
      </w:r>
      <w:r>
        <w:rPr>
          <w:b/>
          <w:sz w:val="22"/>
        </w:rPr>
        <w:t xml:space="preserve"> </w:t>
      </w:r>
    </w:p>
    <w:p w:rsidR="006D45A1" w:rsidRDefault="006D45A1">
      <w:pPr>
        <w:ind w:left="1260"/>
        <w:rPr>
          <w:b/>
          <w:sz w:val="22"/>
        </w:rPr>
      </w:pPr>
      <w:r>
        <w:rPr>
          <w:b/>
          <w:sz w:val="22"/>
        </w:rPr>
        <w:tab/>
        <w:t xml:space="preserve"> </w:t>
      </w:r>
      <w:r>
        <w:rPr>
          <w:b/>
          <w:i/>
          <w:sz w:val="22"/>
        </w:rPr>
        <w:t>-</w:t>
      </w:r>
      <w:r>
        <w:rPr>
          <w:b/>
          <w:sz w:val="22"/>
        </w:rPr>
        <w:t xml:space="preserve"> lékárničkou ( mimo dosah dětí a pravidelně 1 x ročně doplněnou a obnovenou )</w:t>
      </w:r>
    </w:p>
    <w:p w:rsidR="006D45A1" w:rsidRDefault="006D45A1">
      <w:pPr>
        <w:ind w:left="1260"/>
        <w:rPr>
          <w:b/>
          <w:sz w:val="22"/>
        </w:rPr>
      </w:pPr>
      <w:r>
        <w:rPr>
          <w:b/>
          <w:sz w:val="22"/>
        </w:rPr>
        <w:t xml:space="preserve">                       </w:t>
      </w:r>
      <w:r>
        <w:rPr>
          <w:b/>
          <w:i/>
          <w:sz w:val="20"/>
        </w:rPr>
        <w:t>-</w:t>
      </w:r>
      <w:r>
        <w:rPr>
          <w:b/>
          <w:sz w:val="22"/>
        </w:rPr>
        <w:t xml:space="preserve"> nůžky a zavírací špendlík  - 3 kusy obvazů - náplast - rychloobvaz </w:t>
      </w:r>
    </w:p>
    <w:p w:rsidR="006D45A1" w:rsidRDefault="006D45A1">
      <w:pPr>
        <w:ind w:left="1260"/>
        <w:rPr>
          <w:b/>
          <w:sz w:val="22"/>
        </w:rPr>
      </w:pPr>
      <w:r>
        <w:rPr>
          <w:b/>
          <w:sz w:val="22"/>
        </w:rPr>
        <w:t xml:space="preserve">                       - náplast s polštářkem</w:t>
      </w:r>
      <w:r>
        <w:rPr>
          <w:b/>
          <w:i/>
          <w:sz w:val="22"/>
        </w:rPr>
        <w:t xml:space="preserve"> </w:t>
      </w:r>
      <w:r>
        <w:rPr>
          <w:b/>
          <w:i/>
          <w:sz w:val="20"/>
        </w:rPr>
        <w:t>-</w:t>
      </w:r>
      <w:r>
        <w:rPr>
          <w:b/>
          <w:sz w:val="22"/>
        </w:rPr>
        <w:t xml:space="preserve"> trojcípý šátek - gáza hydrofilní skládaná - pryžové škrtidlo    </w:t>
      </w:r>
    </w:p>
    <w:p w:rsidR="006D45A1" w:rsidRDefault="006D45A1">
      <w:pPr>
        <w:ind w:left="1260"/>
        <w:rPr>
          <w:b/>
          <w:sz w:val="22"/>
        </w:rPr>
      </w:pPr>
      <w:r>
        <w:rPr>
          <w:b/>
          <w:sz w:val="22"/>
        </w:rPr>
        <w:t xml:space="preserve">                       - borová voda 2% 100 ml pro výplach očí a oční kapky - dezinfekční roztok</w:t>
      </w:r>
    </w:p>
    <w:p w:rsidR="006D45A1" w:rsidRDefault="006D45A1">
      <w:pPr>
        <w:ind w:left="1260"/>
        <w:rPr>
          <w:b/>
          <w:sz w:val="22"/>
        </w:rPr>
      </w:pPr>
      <w:r>
        <w:rPr>
          <w:b/>
          <w:sz w:val="22"/>
        </w:rPr>
        <w:t xml:space="preserve">                       - injekční stříkačka sterilní 10 až 20 ml k výplachu očí - obinadlo elastické </w:t>
      </w:r>
    </w:p>
    <w:p w:rsidR="006D45A1" w:rsidRDefault="006D45A1">
      <w:pPr>
        <w:ind w:left="1260"/>
        <w:rPr>
          <w:b/>
          <w:sz w:val="22"/>
        </w:rPr>
      </w:pPr>
      <w:r>
        <w:rPr>
          <w:b/>
          <w:sz w:val="22"/>
        </w:rPr>
        <w:t xml:space="preserve">                       - resustitační rouška - pryžové rukavice </w:t>
      </w:r>
      <w:r>
        <w:rPr>
          <w:b/>
          <w:sz w:val="22"/>
        </w:rPr>
        <w:tab/>
      </w:r>
    </w:p>
    <w:p w:rsidR="006D45A1" w:rsidRDefault="006D45A1">
      <w:pPr>
        <w:ind w:left="2410" w:hanging="1150"/>
        <w:rPr>
          <w:b/>
          <w:sz w:val="22"/>
        </w:rPr>
      </w:pPr>
      <w:r>
        <w:rPr>
          <w:b/>
          <w:sz w:val="22"/>
        </w:rPr>
        <w:t xml:space="preserve">                 </w:t>
      </w:r>
      <w:r>
        <w:rPr>
          <w:b/>
          <w:i/>
          <w:sz w:val="22"/>
        </w:rPr>
        <w:t>-</w:t>
      </w:r>
      <w:r>
        <w:rPr>
          <w:b/>
          <w:sz w:val="22"/>
        </w:rPr>
        <w:t xml:space="preserve"> léky  - Acylpyrin, Paralen, Carbocit, Dithiadem atd.</w:t>
      </w:r>
    </w:p>
    <w:p w:rsidR="006D45A1" w:rsidRDefault="006D45A1">
      <w:pPr>
        <w:ind w:left="-142" w:firstLine="142"/>
        <w:rPr>
          <w:b/>
          <w:sz w:val="22"/>
        </w:rPr>
      </w:pPr>
      <w:r>
        <w:rPr>
          <w:b/>
          <w:sz w:val="22"/>
        </w:rPr>
        <w:t xml:space="preserve">                         </w:t>
      </w:r>
      <w:r>
        <w:rPr>
          <w:b/>
          <w:i/>
          <w:sz w:val="22"/>
        </w:rPr>
        <w:t xml:space="preserve">- </w:t>
      </w:r>
      <w:r>
        <w:rPr>
          <w:b/>
          <w:sz w:val="22"/>
        </w:rPr>
        <w:t>zásobou PHM (  20 litrů pro soukromé vozidlo )</w:t>
      </w:r>
    </w:p>
    <w:p w:rsidR="006D45A1" w:rsidRDefault="006D45A1">
      <w:pPr>
        <w:rPr>
          <w:b/>
          <w:sz w:val="18"/>
        </w:rPr>
      </w:pPr>
    </w:p>
    <w:p w:rsidR="006D45A1" w:rsidRDefault="006D45A1">
      <w:pPr>
        <w:ind w:left="142" w:hanging="142"/>
        <w:rPr>
          <w:b/>
        </w:rPr>
      </w:pPr>
      <w:r>
        <w:rPr>
          <w:b/>
          <w:color w:val="0000FF"/>
          <w:sz w:val="18"/>
        </w:rPr>
        <w:t xml:space="preserve">         </w:t>
      </w:r>
      <w:r>
        <w:rPr>
          <w:b/>
          <w:color w:val="0000FF"/>
        </w:rPr>
        <w:t>ČINNOST</w:t>
      </w:r>
      <w:r>
        <w:rPr>
          <w:b/>
          <w:color w:val="FF00FF"/>
        </w:rPr>
        <w:t xml:space="preserve"> PŘED EVAKUACÍ NEBO UKRYTÍ</w:t>
      </w:r>
      <w:r>
        <w:rPr>
          <w:b/>
        </w:rPr>
        <w:t xml:space="preserve"> </w:t>
      </w:r>
    </w:p>
    <w:p w:rsidR="006D45A1" w:rsidRDefault="006D45A1">
      <w:pPr>
        <w:numPr>
          <w:ilvl w:val="0"/>
          <w:numId w:val="3"/>
        </w:numPr>
        <w:ind w:left="883" w:firstLine="1102"/>
        <w:rPr>
          <w:b/>
          <w:sz w:val="22"/>
        </w:rPr>
      </w:pPr>
      <w:r>
        <w:rPr>
          <w:b/>
          <w:i/>
          <w:color w:val="0000FF"/>
          <w:sz w:val="22"/>
        </w:rPr>
        <w:t>připravit</w:t>
      </w:r>
      <w:r>
        <w:rPr>
          <w:b/>
          <w:sz w:val="22"/>
        </w:rPr>
        <w:t xml:space="preserve"> - evakuační zavazadlo  </w:t>
      </w:r>
    </w:p>
    <w:p w:rsidR="006D45A1" w:rsidRDefault="006D45A1">
      <w:pPr>
        <w:numPr>
          <w:ilvl w:val="0"/>
          <w:numId w:val="3"/>
        </w:numPr>
        <w:ind w:left="883" w:firstLine="1102"/>
        <w:rPr>
          <w:b/>
          <w:sz w:val="18"/>
        </w:rPr>
      </w:pPr>
      <w:r>
        <w:rPr>
          <w:b/>
          <w:i/>
          <w:color w:val="0000FF"/>
          <w:sz w:val="22"/>
        </w:rPr>
        <w:t>odpojit</w:t>
      </w:r>
      <w:r>
        <w:rPr>
          <w:b/>
          <w:sz w:val="22"/>
        </w:rPr>
        <w:t xml:space="preserve"> - přívod vody nebo páry v topení</w:t>
      </w:r>
    </w:p>
    <w:p w:rsidR="006D45A1" w:rsidRDefault="006D45A1">
      <w:pPr>
        <w:numPr>
          <w:ilvl w:val="0"/>
          <w:numId w:val="3"/>
        </w:numPr>
        <w:ind w:left="883" w:firstLine="1102"/>
        <w:rPr>
          <w:b/>
          <w:sz w:val="18"/>
        </w:rPr>
      </w:pPr>
      <w:r>
        <w:rPr>
          <w:b/>
          <w:i/>
          <w:color w:val="0000FF"/>
          <w:sz w:val="22"/>
        </w:rPr>
        <w:t>uzavřít</w:t>
      </w:r>
      <w:r>
        <w:rPr>
          <w:b/>
          <w:sz w:val="22"/>
        </w:rPr>
        <w:t xml:space="preserve"> - okna, přívod plynu a vody</w:t>
      </w:r>
    </w:p>
    <w:p w:rsidR="006D45A1" w:rsidRDefault="006D45A1">
      <w:pPr>
        <w:numPr>
          <w:ilvl w:val="0"/>
          <w:numId w:val="3"/>
        </w:numPr>
        <w:ind w:left="883" w:firstLine="1102"/>
        <w:rPr>
          <w:b/>
          <w:sz w:val="18"/>
        </w:rPr>
      </w:pPr>
      <w:r>
        <w:rPr>
          <w:b/>
          <w:i/>
          <w:color w:val="0000FF"/>
          <w:sz w:val="22"/>
        </w:rPr>
        <w:t>vypnout</w:t>
      </w:r>
      <w:r>
        <w:rPr>
          <w:b/>
          <w:sz w:val="22"/>
        </w:rPr>
        <w:t xml:space="preserve"> -  elektrický proud a ventilace</w:t>
      </w:r>
    </w:p>
    <w:p w:rsidR="006D45A1" w:rsidRDefault="006D45A1">
      <w:pPr>
        <w:numPr>
          <w:ilvl w:val="0"/>
          <w:numId w:val="3"/>
        </w:numPr>
        <w:ind w:left="883" w:firstLine="1102"/>
        <w:rPr>
          <w:b/>
          <w:sz w:val="18"/>
        </w:rPr>
      </w:pPr>
      <w:r>
        <w:rPr>
          <w:b/>
          <w:i/>
          <w:color w:val="0000FF"/>
          <w:sz w:val="22"/>
        </w:rPr>
        <w:t>utěsnit</w:t>
      </w:r>
      <w:r>
        <w:rPr>
          <w:b/>
          <w:sz w:val="22"/>
        </w:rPr>
        <w:t xml:space="preserve"> - ventilační otvory igelitovými sáčky </w:t>
      </w:r>
    </w:p>
    <w:p w:rsidR="006D45A1" w:rsidRDefault="006D45A1">
      <w:pPr>
        <w:numPr>
          <w:ilvl w:val="0"/>
          <w:numId w:val="3"/>
        </w:numPr>
        <w:ind w:left="883" w:firstLine="1102"/>
        <w:rPr>
          <w:b/>
          <w:sz w:val="18"/>
        </w:rPr>
      </w:pPr>
      <w:r>
        <w:rPr>
          <w:b/>
          <w:i/>
          <w:color w:val="0000FF"/>
          <w:sz w:val="22"/>
        </w:rPr>
        <w:t>uhasit</w:t>
      </w:r>
      <w:r>
        <w:rPr>
          <w:b/>
          <w:sz w:val="22"/>
        </w:rPr>
        <w:t xml:space="preserve"> - otevřený oheň v kamnech, vařičích a jiných tepelných agregátech</w:t>
      </w:r>
    </w:p>
    <w:p w:rsidR="006D45A1" w:rsidRDefault="006D45A1">
      <w:pPr>
        <w:numPr>
          <w:ilvl w:val="0"/>
          <w:numId w:val="3"/>
        </w:numPr>
        <w:ind w:left="883" w:firstLine="1102"/>
        <w:rPr>
          <w:b/>
          <w:sz w:val="18"/>
        </w:rPr>
      </w:pPr>
      <w:r>
        <w:rPr>
          <w:b/>
          <w:i/>
          <w:color w:val="0000FF"/>
          <w:sz w:val="22"/>
        </w:rPr>
        <w:t>uzamknout</w:t>
      </w:r>
      <w:r>
        <w:rPr>
          <w:b/>
          <w:sz w:val="22"/>
        </w:rPr>
        <w:t xml:space="preserve"> - byt, dům a zajistit okna a dveře proti vloupání</w:t>
      </w:r>
    </w:p>
    <w:p w:rsidR="006D45A1" w:rsidRDefault="006D45A1">
      <w:pPr>
        <w:numPr>
          <w:ilvl w:val="0"/>
          <w:numId w:val="3"/>
        </w:numPr>
        <w:ind w:left="883" w:firstLine="1102"/>
        <w:rPr>
          <w:b/>
          <w:sz w:val="18"/>
        </w:rPr>
      </w:pPr>
      <w:r>
        <w:rPr>
          <w:b/>
          <w:i/>
          <w:color w:val="0000FF"/>
          <w:sz w:val="22"/>
        </w:rPr>
        <w:t xml:space="preserve">zabezpečit </w:t>
      </w:r>
    </w:p>
    <w:p w:rsidR="006D45A1" w:rsidRDefault="006D45A1">
      <w:pPr>
        <w:numPr>
          <w:ilvl w:val="0"/>
          <w:numId w:val="4"/>
        </w:numPr>
        <w:ind w:left="2694" w:hanging="284"/>
        <w:rPr>
          <w:b/>
          <w:sz w:val="18"/>
        </w:rPr>
      </w:pPr>
      <w:r>
        <w:rPr>
          <w:b/>
          <w:sz w:val="20"/>
        </w:rPr>
        <w:t>PHM (</w:t>
      </w:r>
      <w:r>
        <w:rPr>
          <w:b/>
          <w:sz w:val="22"/>
        </w:rPr>
        <w:t xml:space="preserve"> pro soukromé vozidlo v případě jeho použití </w:t>
      </w:r>
      <w:r>
        <w:rPr>
          <w:b/>
          <w:i/>
          <w:sz w:val="22"/>
        </w:rPr>
        <w:t>-</w:t>
      </w:r>
      <w:r>
        <w:rPr>
          <w:b/>
          <w:sz w:val="22"/>
        </w:rPr>
        <w:t xml:space="preserve"> 20 l </w:t>
      </w:r>
      <w:r>
        <w:rPr>
          <w:b/>
          <w:sz w:val="20"/>
        </w:rPr>
        <w:t xml:space="preserve"> )</w:t>
      </w:r>
    </w:p>
    <w:p w:rsidR="006D45A1" w:rsidRDefault="006D45A1">
      <w:pPr>
        <w:numPr>
          <w:ilvl w:val="0"/>
          <w:numId w:val="4"/>
        </w:numPr>
        <w:ind w:left="2694" w:hanging="284"/>
        <w:rPr>
          <w:b/>
          <w:sz w:val="18"/>
        </w:rPr>
      </w:pPr>
      <w:r>
        <w:rPr>
          <w:b/>
          <w:sz w:val="22"/>
        </w:rPr>
        <w:t xml:space="preserve">domácí zvířectvo </w:t>
      </w:r>
      <w:r>
        <w:rPr>
          <w:b/>
          <w:sz w:val="20"/>
        </w:rPr>
        <w:t xml:space="preserve">( odvázat, zabezpečit dostatek krmení a pití ) </w:t>
      </w:r>
    </w:p>
    <w:p w:rsidR="006D45A1" w:rsidRDefault="006D45A1">
      <w:pPr>
        <w:numPr>
          <w:ilvl w:val="0"/>
          <w:numId w:val="3"/>
        </w:numPr>
        <w:ind w:left="883" w:firstLine="1102"/>
        <w:rPr>
          <w:b/>
          <w:sz w:val="18"/>
        </w:rPr>
      </w:pPr>
      <w:r>
        <w:rPr>
          <w:b/>
          <w:i/>
          <w:color w:val="0000FF"/>
          <w:sz w:val="22"/>
        </w:rPr>
        <w:t>přesvědčit se</w:t>
      </w:r>
      <w:r>
        <w:rPr>
          <w:b/>
          <w:sz w:val="22"/>
        </w:rPr>
        <w:t xml:space="preserve"> - zda o evakuaci vědí sousedé</w:t>
      </w:r>
    </w:p>
    <w:p w:rsidR="006D45A1" w:rsidRDefault="006D45A1">
      <w:pPr>
        <w:numPr>
          <w:ilvl w:val="0"/>
          <w:numId w:val="3"/>
        </w:numPr>
        <w:ind w:left="883" w:firstLine="1102"/>
        <w:rPr>
          <w:b/>
        </w:rPr>
      </w:pPr>
      <w:r>
        <w:rPr>
          <w:b/>
          <w:i/>
          <w:color w:val="0000FF"/>
          <w:sz w:val="22"/>
        </w:rPr>
        <w:t>označit</w:t>
      </w:r>
      <w:r>
        <w:rPr>
          <w:b/>
          <w:color w:val="0000FF"/>
          <w:sz w:val="22"/>
        </w:rPr>
        <w:t xml:space="preserve"> -</w:t>
      </w:r>
      <w:r>
        <w:rPr>
          <w:b/>
          <w:sz w:val="22"/>
        </w:rPr>
        <w:t xml:space="preserve"> vstupní dveře do obydlí údaji </w:t>
      </w:r>
      <w:r>
        <w:rPr>
          <w:b/>
          <w:i/>
          <w:sz w:val="20"/>
        </w:rPr>
        <w:t>-</w:t>
      </w:r>
      <w:r>
        <w:rPr>
          <w:b/>
          <w:sz w:val="20"/>
        </w:rPr>
        <w:t xml:space="preserve"> </w:t>
      </w:r>
      <w:r>
        <w:rPr>
          <w:b/>
          <w:sz w:val="22"/>
        </w:rPr>
        <w:t xml:space="preserve"> kdo a kam odešel </w:t>
      </w:r>
    </w:p>
    <w:p w:rsidR="006D45A1" w:rsidRDefault="006D45A1">
      <w:pPr>
        <w:numPr>
          <w:ilvl w:val="12"/>
          <w:numId w:val="0"/>
        </w:numPr>
        <w:rPr>
          <w:b/>
        </w:rPr>
      </w:pPr>
      <w:r>
        <w:rPr>
          <w:b/>
        </w:rPr>
        <w:t xml:space="preserve">     Poznámka</w:t>
      </w:r>
    </w:p>
    <w:p w:rsidR="006D45A1" w:rsidRDefault="006D45A1">
      <w:pPr>
        <w:numPr>
          <w:ilvl w:val="0"/>
          <w:numId w:val="5"/>
        </w:numPr>
        <w:rPr>
          <w:b/>
        </w:rPr>
      </w:pPr>
      <w:r>
        <w:rPr>
          <w:b/>
          <w:i/>
          <w:color w:val="800080"/>
        </w:rPr>
        <w:t>evakuaci</w:t>
      </w:r>
      <w:r>
        <w:rPr>
          <w:b/>
        </w:rPr>
        <w:t xml:space="preserve"> </w:t>
      </w:r>
      <w:r>
        <w:rPr>
          <w:b/>
          <w:color w:val="0000FF"/>
        </w:rPr>
        <w:t>vyhlašuje</w:t>
      </w:r>
      <w:r>
        <w:rPr>
          <w:b/>
        </w:rPr>
        <w:t xml:space="preserve"> </w:t>
      </w:r>
      <w:r>
        <w:rPr>
          <w:b/>
          <w:i/>
          <w:color w:val="FF00FF"/>
        </w:rPr>
        <w:t xml:space="preserve">velitel zásahu složek IZS </w:t>
      </w:r>
      <w:r>
        <w:rPr>
          <w:b/>
        </w:rPr>
        <w:t xml:space="preserve"> nebo </w:t>
      </w:r>
      <w:r>
        <w:rPr>
          <w:b/>
          <w:i/>
          <w:color w:val="FF00FF"/>
        </w:rPr>
        <w:t>představitel samosprávy</w:t>
      </w:r>
      <w:r>
        <w:rPr>
          <w:b/>
        </w:rPr>
        <w:t xml:space="preserve"> </w:t>
      </w:r>
      <w:r>
        <w:rPr>
          <w:b/>
          <w:sz w:val="22"/>
        </w:rPr>
        <w:t>( kraj,obce, města )</w:t>
      </w:r>
    </w:p>
    <w:p w:rsidR="006D45A1" w:rsidRDefault="006D45A1">
      <w:pPr>
        <w:numPr>
          <w:ilvl w:val="12"/>
          <w:numId w:val="0"/>
        </w:numPr>
        <w:rPr>
          <w:b/>
        </w:rPr>
      </w:pPr>
      <w:r>
        <w:rPr>
          <w:b/>
        </w:rPr>
        <w:t xml:space="preserve">                      za účelem přemístění osob z oblasti vážného ohrožení života a zdraví občanů</w:t>
      </w:r>
    </w:p>
    <w:p w:rsidR="006D45A1" w:rsidRDefault="006D45A1">
      <w:pPr>
        <w:rPr>
          <w:b/>
          <w:color w:val="FF00FF"/>
          <w:sz w:val="28"/>
        </w:rPr>
      </w:pPr>
      <w:r>
        <w:rPr>
          <w:b/>
          <w:color w:val="FF00FF"/>
          <w:sz w:val="28"/>
        </w:rPr>
        <w:t xml:space="preserve">    </w:t>
      </w:r>
    </w:p>
    <w:p w:rsidR="006D45A1" w:rsidRDefault="006D45A1">
      <w:pPr>
        <w:rPr>
          <w:b/>
          <w:color w:val="FF00FF"/>
          <w:sz w:val="28"/>
        </w:rPr>
      </w:pPr>
    </w:p>
    <w:p w:rsidR="006D45A1" w:rsidRDefault="006D45A1">
      <w:pPr>
        <w:rPr>
          <w:b/>
          <w:color w:val="FF00FF"/>
          <w:sz w:val="28"/>
        </w:rPr>
      </w:pPr>
    </w:p>
    <w:p w:rsidR="006D45A1" w:rsidRDefault="006D45A1">
      <w:pPr>
        <w:rPr>
          <w:b/>
          <w:color w:val="FF00FF"/>
          <w:sz w:val="28"/>
        </w:rPr>
      </w:pPr>
    </w:p>
    <w:p w:rsidR="006D45A1" w:rsidRDefault="006D45A1">
      <w:pPr>
        <w:rPr>
          <w:color w:val="000000"/>
          <w:sz w:val="20"/>
        </w:rPr>
      </w:pPr>
      <w:r>
        <w:rPr>
          <w:b/>
          <w:color w:val="FF00FF"/>
          <w:sz w:val="28"/>
        </w:rPr>
        <w:lastRenderedPageBreak/>
        <w:t xml:space="preserve"> </w:t>
      </w:r>
      <w:r>
        <w:rPr>
          <w:b/>
          <w:color w:val="0000FF"/>
        </w:rPr>
        <w:t xml:space="preserve">ČINNOST </w:t>
      </w:r>
      <w:r>
        <w:rPr>
          <w:b/>
          <w:color w:val="FF00FF"/>
        </w:rPr>
        <w:t xml:space="preserve">V PŘÍPADĚ OHROŽENÍ </w:t>
      </w:r>
      <w:r>
        <w:rPr>
          <w:b/>
          <w:sz w:val="22"/>
        </w:rPr>
        <w:t xml:space="preserve">( všeobecně )                                                                                                                   </w:t>
      </w:r>
    </w:p>
    <w:p w:rsidR="006D45A1" w:rsidRDefault="006D45A1">
      <w:pPr>
        <w:jc w:val="center"/>
      </w:pPr>
      <w:r>
        <w:rPr>
          <w:noProof/>
        </w:rPr>
        <w:pict>
          <v:roundrect id="_x0000_s1136" style="position:absolute;left:0;text-align:left;margin-left:28.35pt;margin-top:5.55pt;width:58.55pt;height:20.3pt;z-index:251686400" arcsize="10923f" coordsize="21600,21600" fillcolor="yellow">
            <v:fill color2="navy"/>
            <v:shadow on="t" color="black" offset="3.75pt,2.5pt"/>
            <v:textbox inset="3pt,3pt,3pt,3pt">
              <w:txbxContent>
                <w:p w:rsidR="006D45A1" w:rsidRDefault="006D45A1">
                  <w:pPr>
                    <w:jc w:val="center"/>
                  </w:pPr>
                  <w:r>
                    <w:rPr>
                      <w:rFonts w:ascii="Arial" w:hAnsi="Arial"/>
                      <w:b/>
                      <w:color w:val="000080"/>
                    </w:rPr>
                    <w:t>SIRÉNA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135" style="position:absolute;left:0;text-align:left;margin-left:179.75pt;margin-top:7pt;width:148.55pt;height:20.3pt;z-index:251685376" arcsize="10923f" coordsize="21600,21600" o:allowincell="f" fillcolor="yellow">
            <v:fill color2="navy"/>
            <v:shadow on="t" color="black" offset="3.75pt,2.5pt"/>
            <v:textbox inset="3pt,3pt,3pt,3pt">
              <w:txbxContent>
                <w:p w:rsidR="006D45A1" w:rsidRDefault="006D45A1">
                  <w:pPr>
                    <w:jc w:val="center"/>
                  </w:pPr>
                  <w:r>
                    <w:rPr>
                      <w:rFonts w:ascii="Arial" w:hAnsi="Arial"/>
                      <w:b/>
                      <w:color w:val="000080"/>
                    </w:rPr>
                    <w:t>INFORMAČNÍ SYSTÉM</w:t>
                  </w:r>
                </w:p>
              </w:txbxContent>
            </v:textbox>
          </v:roundrect>
        </w:pict>
      </w:r>
    </w:p>
    <w:p w:rsidR="006D45A1" w:rsidRDefault="006D45A1">
      <w:pPr>
        <w:rPr>
          <w:color w:val="800080"/>
          <w:sz w:val="32"/>
        </w:rPr>
      </w:pPr>
      <w:r>
        <w:rPr>
          <w:noProof/>
          <w:sz w:val="32"/>
        </w:rPr>
        <w:pict>
          <v:line id="_x0000_s1099" style="position:absolute;z-index:251658752" from="56.85pt,11.45pt" to="62.6pt,43.6pt" strokeweight="2pt">
            <v:stroke startarrowwidth="wide" startarrowlength="long" endarrow="block" endarrowwidth="wide" endarrowlength="long"/>
          </v:line>
        </w:pict>
      </w:r>
      <w:r>
        <w:rPr>
          <w:noProof/>
          <w:sz w:val="32"/>
        </w:rPr>
        <w:pict>
          <v:line id="_x0000_s1049" style="position:absolute;flip:x;z-index:251611648" from="86.5pt,3.05pt" to="180.4pt,48.7pt" strokeweight="2pt">
            <v:stroke startarrowwidth="wide" startarrowlength="long" endarrow="block" endarrowwidth="wide" endarrowlength="long"/>
          </v:line>
        </w:pict>
      </w:r>
      <w:r>
        <w:rPr>
          <w:b/>
          <w:color w:val="800080"/>
          <w:sz w:val="28"/>
        </w:rPr>
        <w:tab/>
      </w:r>
      <w:r>
        <w:rPr>
          <w:b/>
          <w:color w:val="800080"/>
          <w:sz w:val="28"/>
        </w:rPr>
        <w:tab/>
      </w:r>
      <w:r>
        <w:rPr>
          <w:b/>
          <w:color w:val="800080"/>
          <w:sz w:val="28"/>
        </w:rPr>
        <w:tab/>
      </w:r>
      <w:r>
        <w:rPr>
          <w:b/>
          <w:color w:val="800080"/>
          <w:sz w:val="28"/>
        </w:rPr>
        <w:tab/>
      </w:r>
      <w:r>
        <w:rPr>
          <w:b/>
          <w:color w:val="800080"/>
          <w:sz w:val="28"/>
        </w:rPr>
        <w:tab/>
        <w:t xml:space="preserve"> </w:t>
      </w:r>
    </w:p>
    <w:p w:rsidR="006D45A1" w:rsidRDefault="006D45A1">
      <w:pPr>
        <w:rPr>
          <w:b/>
          <w:sz w:val="22"/>
        </w:rPr>
      </w:pPr>
      <w:r>
        <w:rPr>
          <w:sz w:val="32"/>
        </w:rPr>
        <w:t xml:space="preserve">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</w:t>
      </w:r>
      <w:r>
        <w:rPr>
          <w:sz w:val="22"/>
        </w:rPr>
        <w:t xml:space="preserve">( </w:t>
      </w:r>
      <w:r>
        <w:rPr>
          <w:b/>
          <w:sz w:val="22"/>
        </w:rPr>
        <w:t>ČT1, ČT2, kabelové okruhy, Radiožurnál,“Mluvící sirény“</w:t>
      </w:r>
    </w:p>
    <w:p w:rsidR="006D45A1" w:rsidRDefault="006D45A1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informace od občanů a orgánů st. správy nebo samosprávy )</w:t>
      </w:r>
    </w:p>
    <w:p w:rsidR="006D45A1" w:rsidRDefault="006D45A1">
      <w:pPr>
        <w:rPr>
          <w:b/>
          <w:color w:val="FF00FF"/>
        </w:rPr>
      </w:pPr>
      <w:r>
        <w:rPr>
          <w:b/>
          <w:noProof/>
          <w:sz w:val="22"/>
        </w:rPr>
        <w:pict>
          <v:line id="_x0000_s1104" style="position:absolute;flip:y;z-index:251662848" from="113.85pt,8.15pt" to="127.35pt,15.05pt" strokeweight="2pt">
            <v:stroke startarrowwidth="wide" startarrowlength="long" endarrow="block" endarrowwidth="wide" endarrowlength="long"/>
          </v:line>
        </w:pict>
      </w:r>
      <w:r>
        <w:rPr>
          <w:noProof/>
        </w:rPr>
        <w:pict>
          <v:roundrect id="_x0000_s1055" style="position:absolute;margin-left:34pt;margin-top:9pt;width:79.25pt;height:31.2pt;z-index:251617792" arcsize="10923f" coordsize="21600,21600" o:allowincell="f" fillcolor="red">
            <v:fill color2="#ccc"/>
            <v:shadow on="t" color="black" offset="3.75pt,2.5pt"/>
            <v:textbox inset="7pt,7pt,7pt,7pt">
              <w:txbxContent>
                <w:p w:rsidR="006D45A1" w:rsidRDefault="006D45A1">
                  <w:r>
                    <w:rPr>
                      <w:b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32"/>
                    </w:rPr>
                    <w:t>OBČAN</w:t>
                  </w:r>
                </w:p>
              </w:txbxContent>
            </v:textbox>
          </v:roundrect>
        </w:pict>
      </w:r>
      <w:r>
        <w:rPr>
          <w:b/>
          <w:sz w:val="22"/>
        </w:rPr>
        <w:t xml:space="preserve">                                             </w:t>
      </w:r>
      <w:r>
        <w:rPr>
          <w:b/>
          <w:color w:val="FF0000"/>
        </w:rPr>
        <w:t>VŠEOBECNĚ</w:t>
      </w:r>
    </w:p>
    <w:p w:rsidR="006D45A1" w:rsidRDefault="006D45A1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i/>
          <w:color w:val="0000FF"/>
          <w:sz w:val="22"/>
        </w:rPr>
        <w:t>ZACHOVAT</w:t>
      </w:r>
      <w:r>
        <w:rPr>
          <w:b/>
          <w:sz w:val="22"/>
        </w:rPr>
        <w:t xml:space="preserve"> </w:t>
      </w:r>
      <w:r>
        <w:rPr>
          <w:b/>
          <w:i/>
          <w:sz w:val="20"/>
        </w:rPr>
        <w:t>-</w:t>
      </w:r>
      <w:r>
        <w:rPr>
          <w:b/>
          <w:sz w:val="20"/>
        </w:rPr>
        <w:t xml:space="preserve"> </w:t>
      </w:r>
      <w:r>
        <w:rPr>
          <w:b/>
          <w:sz w:val="22"/>
        </w:rPr>
        <w:t>klid a rozvahu</w:t>
      </w:r>
    </w:p>
    <w:p w:rsidR="006D45A1" w:rsidRDefault="006D45A1">
      <w:pPr>
        <w:ind w:left="4111" w:hanging="4111"/>
        <w:rPr>
          <w:b/>
          <w:sz w:val="22"/>
        </w:rPr>
      </w:pPr>
      <w:r>
        <w:rPr>
          <w:b/>
          <w:sz w:val="28"/>
        </w:rPr>
        <w:t xml:space="preserve">                                        </w:t>
      </w:r>
      <w:r>
        <w:rPr>
          <w:b/>
          <w:i/>
          <w:color w:val="0000FF"/>
          <w:sz w:val="22"/>
        </w:rPr>
        <w:t>ZAPNOUT</w:t>
      </w:r>
      <w:r>
        <w:rPr>
          <w:b/>
          <w:sz w:val="22"/>
        </w:rPr>
        <w:t xml:space="preserve"> a </w:t>
      </w:r>
      <w:r>
        <w:rPr>
          <w:b/>
          <w:i/>
          <w:color w:val="0000FF"/>
          <w:sz w:val="22"/>
        </w:rPr>
        <w:t>SLEDOVAT</w:t>
      </w:r>
      <w:r>
        <w:rPr>
          <w:b/>
          <w:sz w:val="22"/>
        </w:rPr>
        <w:t xml:space="preserve"> </w:t>
      </w:r>
      <w:r>
        <w:rPr>
          <w:b/>
          <w:i/>
          <w:sz w:val="20"/>
        </w:rPr>
        <w:t>-</w:t>
      </w:r>
      <w:r>
        <w:rPr>
          <w:b/>
          <w:sz w:val="20"/>
        </w:rPr>
        <w:t xml:space="preserve"> </w:t>
      </w:r>
      <w:r>
        <w:rPr>
          <w:b/>
          <w:sz w:val="22"/>
        </w:rPr>
        <w:t>pozorně masově sdělovací prostředky</w:t>
      </w:r>
    </w:p>
    <w:p w:rsidR="006D45A1" w:rsidRDefault="006D45A1">
      <w:pPr>
        <w:ind w:left="426" w:hanging="426"/>
        <w:rPr>
          <w:b/>
          <w:i/>
          <w:sz w:val="22"/>
        </w:rPr>
      </w:pPr>
      <w:r>
        <w:rPr>
          <w:b/>
          <w:noProof/>
          <w:sz w:val="28"/>
        </w:rPr>
        <w:pict>
          <v:line id="_x0000_s1109" style="position:absolute;left:0;text-align:left;flip:x;z-index:251666944" from="34pt,.3pt" to="61.65pt,74.3pt" o:allowincell="f" strokeweight="2pt">
            <v:stroke startarrowwidth="wide" startarrowlength="long" endarrow="block" endarrowwidth="wide" endarrowlength="long"/>
          </v:line>
        </w:pict>
      </w:r>
      <w:r>
        <w:rPr>
          <w:b/>
          <w:i/>
          <w:sz w:val="22"/>
        </w:rPr>
        <w:t xml:space="preserve">  </w:t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color w:val="0000FF"/>
          <w:sz w:val="22"/>
        </w:rPr>
        <w:t>ŠÍŘIT</w:t>
      </w:r>
      <w:r>
        <w:rPr>
          <w:b/>
          <w:sz w:val="22"/>
        </w:rPr>
        <w:t xml:space="preserve"> </w:t>
      </w:r>
      <w:r>
        <w:rPr>
          <w:b/>
          <w:i/>
          <w:sz w:val="20"/>
        </w:rPr>
        <w:t>-</w:t>
      </w:r>
      <w:r>
        <w:rPr>
          <w:b/>
          <w:sz w:val="20"/>
        </w:rPr>
        <w:t xml:space="preserve"> </w:t>
      </w:r>
      <w:r>
        <w:rPr>
          <w:b/>
          <w:sz w:val="22"/>
        </w:rPr>
        <w:t xml:space="preserve"> získané informace sousedům</w:t>
      </w:r>
    </w:p>
    <w:p w:rsidR="006D45A1" w:rsidRDefault="006D45A1">
      <w:pPr>
        <w:rPr>
          <w:b/>
          <w:i/>
          <w:sz w:val="22"/>
        </w:rPr>
      </w:pP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color w:val="0000FF"/>
          <w:sz w:val="22"/>
        </w:rPr>
        <w:t>DODRŽOVAT</w:t>
      </w:r>
      <w:r>
        <w:rPr>
          <w:b/>
          <w:sz w:val="22"/>
        </w:rPr>
        <w:t xml:space="preserve"> </w:t>
      </w:r>
      <w:r>
        <w:rPr>
          <w:b/>
          <w:i/>
          <w:sz w:val="20"/>
        </w:rPr>
        <w:t>-</w:t>
      </w:r>
      <w:r>
        <w:rPr>
          <w:b/>
          <w:sz w:val="20"/>
        </w:rPr>
        <w:t xml:space="preserve"> </w:t>
      </w:r>
      <w:r>
        <w:rPr>
          <w:b/>
          <w:sz w:val="22"/>
        </w:rPr>
        <w:t>pokyny orgánů státní správy,  samosprávy,  záchranných složek</w:t>
      </w:r>
    </w:p>
    <w:p w:rsidR="006D45A1" w:rsidRDefault="006D45A1">
      <w:pPr>
        <w:rPr>
          <w:b/>
          <w:i/>
          <w:sz w:val="22"/>
        </w:rPr>
      </w:pP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color w:val="0000FF"/>
          <w:sz w:val="22"/>
        </w:rPr>
        <w:t>PŘIPRAVIT</w:t>
      </w:r>
      <w:r>
        <w:rPr>
          <w:b/>
          <w:sz w:val="22"/>
        </w:rPr>
        <w:t xml:space="preserve">  </w:t>
      </w:r>
      <w:r>
        <w:rPr>
          <w:b/>
          <w:i/>
          <w:sz w:val="20"/>
        </w:rPr>
        <w:t>-</w:t>
      </w:r>
      <w:r>
        <w:rPr>
          <w:b/>
          <w:sz w:val="20"/>
        </w:rPr>
        <w:t xml:space="preserve"> </w:t>
      </w:r>
      <w:r>
        <w:rPr>
          <w:b/>
          <w:sz w:val="22"/>
        </w:rPr>
        <w:t>potraviny a tekutiny na dobu 3 dní pro každou osobu</w:t>
      </w:r>
    </w:p>
    <w:p w:rsidR="006D45A1" w:rsidRDefault="006D45A1">
      <w:pPr>
        <w:rPr>
          <w:b/>
          <w:sz w:val="22"/>
        </w:rPr>
      </w:pP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  <w:t xml:space="preserve">         </w:t>
      </w:r>
      <w:r>
        <w:rPr>
          <w:b/>
          <w:sz w:val="22"/>
        </w:rPr>
        <w:t xml:space="preserve"> </w:t>
      </w:r>
      <w:r>
        <w:rPr>
          <w:b/>
          <w:i/>
          <w:sz w:val="20"/>
        </w:rPr>
        <w:t>-</w:t>
      </w:r>
      <w:r>
        <w:rPr>
          <w:b/>
          <w:sz w:val="20"/>
        </w:rPr>
        <w:t xml:space="preserve"> </w:t>
      </w:r>
      <w:r>
        <w:rPr>
          <w:b/>
          <w:sz w:val="22"/>
        </w:rPr>
        <w:t>teplé oblečení, prostředky proti dešti atd.</w:t>
      </w:r>
    </w:p>
    <w:p w:rsidR="006D45A1" w:rsidRDefault="006D45A1">
      <w:pPr>
        <w:rPr>
          <w:b/>
          <w:sz w:val="22"/>
        </w:rPr>
      </w:pP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  <w:t xml:space="preserve">          </w:t>
      </w:r>
      <w:r>
        <w:rPr>
          <w:b/>
          <w:i/>
          <w:sz w:val="20"/>
        </w:rPr>
        <w:t>-</w:t>
      </w:r>
      <w:r>
        <w:rPr>
          <w:b/>
          <w:sz w:val="20"/>
        </w:rPr>
        <w:t xml:space="preserve"> </w:t>
      </w:r>
      <w:r>
        <w:rPr>
          <w:b/>
          <w:sz w:val="22"/>
        </w:rPr>
        <w:t>evakuační zavazadlo</w:t>
      </w:r>
    </w:p>
    <w:p w:rsidR="006D45A1" w:rsidRDefault="006D45A1">
      <w:pPr>
        <w:rPr>
          <w:b/>
          <w:i/>
          <w:sz w:val="22"/>
        </w:rPr>
      </w:pP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color w:val="0000FF"/>
          <w:sz w:val="22"/>
        </w:rPr>
        <w:t xml:space="preserve"> PROVÉST</w:t>
      </w:r>
      <w:r>
        <w:rPr>
          <w:b/>
          <w:sz w:val="22"/>
        </w:rPr>
        <w:t xml:space="preserve">  </w:t>
      </w:r>
      <w:r>
        <w:rPr>
          <w:b/>
          <w:i/>
          <w:sz w:val="20"/>
        </w:rPr>
        <w:t>-</w:t>
      </w:r>
      <w:r>
        <w:rPr>
          <w:b/>
          <w:sz w:val="20"/>
        </w:rPr>
        <w:t xml:space="preserve">  </w:t>
      </w:r>
      <w:r>
        <w:rPr>
          <w:b/>
          <w:sz w:val="22"/>
        </w:rPr>
        <w:t xml:space="preserve">zabezpečení obydlí a zvířectva </w:t>
      </w:r>
    </w:p>
    <w:p w:rsidR="006D45A1" w:rsidRDefault="006D45A1">
      <w:pPr>
        <w:rPr>
          <w:b/>
          <w:color w:val="0000FF"/>
        </w:rPr>
      </w:pPr>
      <w:r>
        <w:rPr>
          <w:rFonts w:ascii="Arial" w:hAnsi="Arial"/>
          <w:b/>
          <w:color w:val="FF0000"/>
        </w:rPr>
        <w:t>URYCHLENĚ</w:t>
      </w:r>
      <w:r>
        <w:rPr>
          <w:b/>
          <w:i/>
          <w:color w:val="0000FF"/>
          <w:sz w:val="22"/>
        </w:rPr>
        <w:t xml:space="preserve">                        POSKYTNOUT</w:t>
      </w:r>
      <w:r>
        <w:rPr>
          <w:b/>
          <w:sz w:val="22"/>
        </w:rPr>
        <w:t xml:space="preserve"> </w:t>
      </w:r>
      <w:r>
        <w:rPr>
          <w:b/>
          <w:i/>
          <w:sz w:val="20"/>
        </w:rPr>
        <w:t>-</w:t>
      </w:r>
      <w:r>
        <w:rPr>
          <w:b/>
          <w:sz w:val="20"/>
        </w:rPr>
        <w:t xml:space="preserve"> </w:t>
      </w:r>
      <w:r>
        <w:rPr>
          <w:b/>
          <w:sz w:val="22"/>
        </w:rPr>
        <w:t>pomoc orgánům  státní správy, samosprávy, záchranných složek</w:t>
      </w:r>
      <w:r>
        <w:rPr>
          <w:b/>
          <w:color w:val="FF0000"/>
          <w:sz w:val="22"/>
        </w:rPr>
        <w:t xml:space="preserve">      </w:t>
      </w:r>
      <w:r>
        <w:rPr>
          <w:b/>
          <w:sz w:val="22"/>
        </w:rPr>
        <w:t xml:space="preserve">              </w:t>
      </w:r>
      <w:r>
        <w:rPr>
          <w:b/>
          <w:color w:val="0000FF"/>
        </w:rPr>
        <w:t xml:space="preserve">        </w:t>
      </w:r>
    </w:p>
    <w:p w:rsidR="006D45A1" w:rsidRDefault="006D45A1">
      <w:pPr>
        <w:rPr>
          <w:b/>
          <w:color w:val="0000FF"/>
          <w:sz w:val="20"/>
        </w:rPr>
      </w:pPr>
      <w:r>
        <w:rPr>
          <w:b/>
          <w:noProof/>
          <w:color w:val="0000FF"/>
        </w:rPr>
        <w:pict>
          <v:line id="_x0000_s1159" style="position:absolute;z-index:251702784" from="8.8pt,-.3pt" to="8.85pt,245.1pt" strokeweight="1.25pt"/>
        </w:pict>
      </w:r>
      <w:r>
        <w:rPr>
          <w:b/>
          <w:noProof/>
          <w:color w:val="0000FF"/>
        </w:rPr>
        <w:pict>
          <v:line id="_x0000_s1158" style="position:absolute;z-index:251701760" from="346.55pt,10.15pt" to="346.6pt,17.4pt">
            <v:stroke startarrowwidth="wide" startarrowlength="long" endarrow="block" endarrowlength="long"/>
          </v:line>
        </w:pict>
      </w:r>
      <w:r>
        <w:rPr>
          <w:b/>
          <w:noProof/>
          <w:color w:val="0000FF"/>
          <w:sz w:val="20"/>
        </w:rPr>
        <w:pict>
          <v:line id="_x0000_s1177" style="position:absolute;z-index:251719168" from="67.9pt,6.9pt" to="351.7pt,6.9pt" strokeweight="1.25pt">
            <w10:wrap type="square"/>
          </v:line>
        </w:pict>
      </w:r>
      <w:r>
        <w:rPr>
          <w:b/>
          <w:noProof/>
          <w:color w:val="0000FF"/>
        </w:rPr>
        <w:pict>
          <v:line id="_x0000_s1089" style="position:absolute;z-index:251649536" from="75.7pt,11.1pt" to="75.75pt,18.35pt">
            <v:stroke startarrowwidth="wide" startarrowlength="long" endarrow="block" endarrowlength="long"/>
          </v:line>
        </w:pict>
      </w:r>
      <w:r>
        <w:rPr>
          <w:b/>
          <w:noProof/>
          <w:color w:val="0000FF"/>
        </w:rPr>
        <w:pict>
          <v:line id="_x0000_s1144" style="position:absolute;z-index:251692544" from="15.4pt,7.8pt" to="20.7pt,7.85pt">
            <v:stroke startarrowwidth="narrow" startarrowlength="long" endarrow="block" endarrowlength="long"/>
          </v:line>
        </w:pict>
      </w:r>
      <w:r>
        <w:rPr>
          <w:b/>
          <w:color w:val="0000FF"/>
        </w:rPr>
        <w:t xml:space="preserve">        se ukrýt </w:t>
      </w:r>
    </w:p>
    <w:p w:rsidR="006D45A1" w:rsidRDefault="006D45A1">
      <w:pPr>
        <w:rPr>
          <w:b/>
          <w:sz w:val="20"/>
        </w:rPr>
      </w:pPr>
      <w:r>
        <w:rPr>
          <w:noProof/>
        </w:rPr>
        <w:pict>
          <v:roundrect id="_x0000_s1060" style="position:absolute;margin-left:45.35pt;margin-top:4.4pt;width:57.65pt;height:19.85pt;z-index:251622912" arcsize="10923f" coordsize="21600,21600" o:allowincell="f" fillcolor="yellow">
            <v:fill color2="#ccc"/>
            <v:shadow on="t" color="black" offset="3.75pt,2.5pt"/>
            <v:textbox inset="2pt,2pt,2pt,2pt">
              <w:txbxContent>
                <w:p w:rsidR="006D45A1" w:rsidRDefault="006D45A1">
                  <w:pPr>
                    <w:jc w:val="center"/>
                  </w:pPr>
                  <w:r>
                    <w:rPr>
                      <w:rFonts w:ascii="Arial" w:hAnsi="Arial"/>
                      <w:b/>
                      <w:color w:val="000080"/>
                    </w:rPr>
                    <w:t>DOMA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65" style="position:absolute;margin-left:297.2pt;margin-top:2.85pt;width:94.85pt;height:19.85pt;z-index:251628032" arcsize="10923f" coordsize="21600,21600" o:allowincell="f" fillcolor="yellow" strokeweight="1pt">
            <v:fill color2="#ccc"/>
            <v:shadow on="t" color="black" offset="3.75pt,2.5pt"/>
            <v:textbox inset="2pt,2pt,2pt,2pt">
              <w:txbxContent>
                <w:p w:rsidR="006D45A1" w:rsidRDefault="006D45A1">
                  <w:pPr>
                    <w:jc w:val="center"/>
                  </w:pPr>
                  <w:r>
                    <w:rPr>
                      <w:b/>
                      <w:color w:val="FF0000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80"/>
                    </w:rPr>
                    <w:t>MIMO DOMOV</w:t>
                  </w:r>
                </w:p>
              </w:txbxContent>
            </v:textbox>
          </v:roundrect>
        </w:pict>
      </w:r>
      <w:r>
        <w:rPr>
          <w:b/>
          <w:color w:val="0000FF"/>
          <w:sz w:val="20"/>
        </w:rPr>
        <w:t xml:space="preserve"> </w:t>
      </w:r>
      <w:r>
        <w:rPr>
          <w:b/>
          <w:i/>
          <w:sz w:val="20"/>
        </w:rPr>
        <w:t xml:space="preserve">  </w:t>
      </w:r>
    </w:p>
    <w:p w:rsidR="006D45A1" w:rsidRDefault="006D45A1">
      <w:pPr>
        <w:rPr>
          <w:b/>
          <w:sz w:val="22"/>
        </w:rPr>
      </w:pPr>
      <w:r>
        <w:rPr>
          <w:b/>
          <w:noProof/>
          <w:color w:val="0000FF"/>
        </w:rPr>
        <w:pict>
          <v:line id="_x0000_s1131" style="position:absolute;flip:x;z-index:251682304" from="55.7pt,12.25pt" to="55.95pt,165.25pt" strokeweight="1pt">
            <v:stroke startarrowlength="long" endarrowlength="long"/>
          </v:line>
        </w:pict>
      </w:r>
    </w:p>
    <w:p w:rsidR="006D45A1" w:rsidRDefault="006D45A1">
      <w:pPr>
        <w:rPr>
          <w:b/>
          <w:sz w:val="22"/>
        </w:rPr>
      </w:pPr>
      <w:r>
        <w:rPr>
          <w:b/>
          <w:noProof/>
          <w:color w:val="0000FF"/>
          <w:sz w:val="20"/>
        </w:rPr>
        <w:pict>
          <v:line id="_x0000_s1186" style="position:absolute;flip:x;z-index:251726336" from="311.55pt,-.05pt" to="311.8pt,87.55pt" strokeweight="1pt">
            <v:stroke startarrowlength="long" endarrowlength="long"/>
          </v:line>
        </w:pict>
      </w:r>
      <w:r>
        <w:rPr>
          <w:b/>
          <w:sz w:val="22"/>
        </w:rPr>
        <w:t xml:space="preserve">                    </w:t>
      </w:r>
      <w:r>
        <w:rPr>
          <w:b/>
          <w:i/>
          <w:color w:val="0000FF"/>
          <w:sz w:val="22"/>
        </w:rPr>
        <w:t>- zapnout</w:t>
      </w:r>
      <w:r>
        <w:rPr>
          <w:b/>
          <w:sz w:val="22"/>
        </w:rPr>
        <w:t xml:space="preserve"> </w:t>
      </w:r>
      <w:r>
        <w:rPr>
          <w:b/>
          <w:i/>
          <w:sz w:val="20"/>
        </w:rPr>
        <w:t>-</w:t>
      </w:r>
      <w:r>
        <w:rPr>
          <w:b/>
          <w:sz w:val="20"/>
        </w:rPr>
        <w:t xml:space="preserve"> </w:t>
      </w:r>
      <w:r>
        <w:rPr>
          <w:b/>
          <w:sz w:val="22"/>
        </w:rPr>
        <w:t>rádio nebo televizi</w:t>
      </w:r>
      <w:r>
        <w:rPr>
          <w:b/>
          <w:color w:val="0000FF"/>
          <w:sz w:val="22"/>
        </w:rPr>
        <w:t xml:space="preserve">                                           </w:t>
      </w:r>
      <w:r>
        <w:rPr>
          <w:b/>
          <w:i/>
          <w:color w:val="0000FF"/>
          <w:sz w:val="22"/>
        </w:rPr>
        <w:t>- vyhledat</w:t>
      </w:r>
      <w:r>
        <w:rPr>
          <w:b/>
          <w:i/>
          <w:sz w:val="22"/>
        </w:rPr>
        <w:t xml:space="preserve"> </w:t>
      </w:r>
      <w:r>
        <w:rPr>
          <w:b/>
          <w:sz w:val="22"/>
        </w:rPr>
        <w:t xml:space="preserve"> </w:t>
      </w:r>
      <w:r>
        <w:rPr>
          <w:b/>
          <w:i/>
          <w:sz w:val="20"/>
        </w:rPr>
        <w:t>-</w:t>
      </w:r>
      <w:r>
        <w:rPr>
          <w:b/>
          <w:sz w:val="20"/>
        </w:rPr>
        <w:t xml:space="preserve"> </w:t>
      </w:r>
      <w:r>
        <w:rPr>
          <w:b/>
          <w:sz w:val="22"/>
        </w:rPr>
        <w:t>okamžitě nejbližší úkryt</w:t>
      </w:r>
    </w:p>
    <w:p w:rsidR="006D45A1" w:rsidRDefault="006D45A1">
      <w:pPr>
        <w:rPr>
          <w:b/>
          <w:sz w:val="22"/>
        </w:rPr>
      </w:pPr>
      <w:r>
        <w:rPr>
          <w:b/>
          <w:color w:val="0000FF"/>
          <w:sz w:val="22"/>
        </w:rPr>
        <w:t xml:space="preserve">                    </w:t>
      </w:r>
      <w:r>
        <w:rPr>
          <w:b/>
          <w:i/>
          <w:color w:val="0000FF"/>
          <w:sz w:val="22"/>
        </w:rPr>
        <w:t xml:space="preserve">- omezit </w:t>
      </w:r>
      <w:r>
        <w:rPr>
          <w:b/>
          <w:sz w:val="22"/>
        </w:rPr>
        <w:t xml:space="preserve"> </w:t>
      </w:r>
      <w:r>
        <w:rPr>
          <w:b/>
          <w:i/>
          <w:sz w:val="20"/>
        </w:rPr>
        <w:t>-</w:t>
      </w:r>
      <w:r>
        <w:rPr>
          <w:b/>
          <w:sz w:val="20"/>
        </w:rPr>
        <w:t xml:space="preserve"> </w:t>
      </w:r>
      <w:r>
        <w:rPr>
          <w:b/>
          <w:sz w:val="22"/>
        </w:rPr>
        <w:t>pohyb po bytě a u oken                                                      (</w:t>
      </w:r>
      <w:r>
        <w:rPr>
          <w:b/>
          <w:sz w:val="20"/>
        </w:rPr>
        <w:t xml:space="preserve"> </w:t>
      </w:r>
      <w:r>
        <w:rPr>
          <w:b/>
          <w:sz w:val="22"/>
        </w:rPr>
        <w:t>zděná uzavíratelná budova, úřad</w:t>
      </w:r>
    </w:p>
    <w:p w:rsidR="006D45A1" w:rsidRDefault="006D45A1">
      <w:pPr>
        <w:rPr>
          <w:b/>
          <w:sz w:val="22"/>
        </w:rPr>
      </w:pPr>
      <w:r>
        <w:rPr>
          <w:b/>
          <w:sz w:val="22"/>
        </w:rPr>
        <w:t xml:space="preserve">                   </w:t>
      </w:r>
      <w:r>
        <w:rPr>
          <w:b/>
          <w:i/>
          <w:color w:val="0000FF"/>
          <w:sz w:val="22"/>
        </w:rPr>
        <w:t xml:space="preserve"> - uhasit </w:t>
      </w:r>
      <w:r>
        <w:rPr>
          <w:b/>
          <w:i/>
          <w:sz w:val="20"/>
        </w:rPr>
        <w:t>-</w:t>
      </w:r>
      <w:r>
        <w:rPr>
          <w:b/>
          <w:sz w:val="20"/>
        </w:rPr>
        <w:t xml:space="preserve"> </w:t>
      </w:r>
      <w:r>
        <w:rPr>
          <w:b/>
          <w:sz w:val="22"/>
        </w:rPr>
        <w:t>otevřené ohně a jiné tepelné agregáty                                  podnik, restaurace,  soukr. byt,</w:t>
      </w:r>
    </w:p>
    <w:p w:rsidR="006D45A1" w:rsidRDefault="006D45A1">
      <w:pPr>
        <w:rPr>
          <w:b/>
          <w:sz w:val="22"/>
        </w:rPr>
      </w:pPr>
      <w:r>
        <w:rPr>
          <w:b/>
          <w:i/>
          <w:color w:val="0000FF"/>
          <w:sz w:val="22"/>
        </w:rPr>
        <w:t xml:space="preserve">                    - odstranit</w:t>
      </w:r>
      <w:r>
        <w:rPr>
          <w:b/>
          <w:sz w:val="22"/>
        </w:rPr>
        <w:t xml:space="preserve">  </w:t>
      </w:r>
      <w:r>
        <w:rPr>
          <w:b/>
          <w:i/>
          <w:sz w:val="20"/>
        </w:rPr>
        <w:t>-</w:t>
      </w:r>
      <w:r>
        <w:rPr>
          <w:b/>
          <w:sz w:val="20"/>
        </w:rPr>
        <w:t xml:space="preserve"> </w:t>
      </w:r>
      <w:r>
        <w:rPr>
          <w:b/>
          <w:sz w:val="22"/>
        </w:rPr>
        <w:t xml:space="preserve">hořlavé závěsy a předměty                          </w:t>
      </w:r>
      <w:r>
        <w:rPr>
          <w:b/>
          <w:sz w:val="22"/>
        </w:rPr>
        <w:tab/>
        <w:t xml:space="preserve">                  zpohotovený úkryt CO atd. )</w:t>
      </w:r>
      <w:r>
        <w:rPr>
          <w:b/>
          <w:sz w:val="22"/>
        </w:rPr>
        <w:tab/>
      </w:r>
    </w:p>
    <w:p w:rsidR="006D45A1" w:rsidRDefault="006D45A1">
      <w:pPr>
        <w:rPr>
          <w:b/>
          <w:sz w:val="22"/>
        </w:rPr>
      </w:pPr>
      <w:r>
        <w:rPr>
          <w:b/>
          <w:sz w:val="22"/>
        </w:rPr>
        <w:t xml:space="preserve">                    </w:t>
      </w:r>
      <w:r>
        <w:rPr>
          <w:b/>
          <w:i/>
          <w:color w:val="0000FF"/>
          <w:sz w:val="22"/>
        </w:rPr>
        <w:t>- vypnout</w:t>
      </w:r>
      <w:r>
        <w:rPr>
          <w:b/>
          <w:sz w:val="22"/>
        </w:rPr>
        <w:t xml:space="preserve"> </w:t>
      </w:r>
      <w:r>
        <w:rPr>
          <w:b/>
          <w:i/>
          <w:sz w:val="20"/>
        </w:rPr>
        <w:t>-</w:t>
      </w:r>
      <w:r>
        <w:rPr>
          <w:b/>
          <w:sz w:val="20"/>
        </w:rPr>
        <w:t xml:space="preserve"> </w:t>
      </w:r>
      <w:r>
        <w:rPr>
          <w:b/>
          <w:sz w:val="22"/>
        </w:rPr>
        <w:t xml:space="preserve">ventilaci, el. energie, vodu a  plyn                </w:t>
      </w:r>
      <w:r>
        <w:rPr>
          <w:b/>
          <w:i/>
          <w:color w:val="0000FF"/>
          <w:sz w:val="22"/>
        </w:rPr>
        <w:t xml:space="preserve"> - nesnažit </w:t>
      </w:r>
      <w:r>
        <w:rPr>
          <w:b/>
          <w:color w:val="0000FF"/>
          <w:sz w:val="22"/>
        </w:rPr>
        <w:t xml:space="preserve"> </w:t>
      </w:r>
      <w:r>
        <w:rPr>
          <w:b/>
          <w:sz w:val="22"/>
        </w:rPr>
        <w:t>se dostat domů</w:t>
      </w:r>
    </w:p>
    <w:p w:rsidR="006D45A1" w:rsidRDefault="006D45A1">
      <w:pPr>
        <w:rPr>
          <w:b/>
          <w:sz w:val="22"/>
        </w:rPr>
      </w:pPr>
      <w:r>
        <w:rPr>
          <w:b/>
          <w:i/>
          <w:sz w:val="22"/>
        </w:rPr>
        <w:t xml:space="preserve">  </w:t>
      </w:r>
      <w:r>
        <w:rPr>
          <w:b/>
          <w:i/>
          <w:color w:val="0000FF"/>
          <w:sz w:val="22"/>
        </w:rPr>
        <w:softHyphen/>
        <w:t xml:space="preserve">                  </w:t>
      </w:r>
      <w:r>
        <w:rPr>
          <w:b/>
          <w:i/>
          <w:color w:val="0000FF"/>
          <w:sz w:val="22"/>
        </w:rPr>
        <w:softHyphen/>
        <w:t>-</w:t>
      </w:r>
      <w:r>
        <w:rPr>
          <w:b/>
          <w:color w:val="0000FF"/>
          <w:sz w:val="22"/>
        </w:rPr>
        <w:t xml:space="preserve"> </w:t>
      </w:r>
      <w:r>
        <w:rPr>
          <w:b/>
          <w:i/>
          <w:color w:val="0000FF"/>
          <w:sz w:val="22"/>
        </w:rPr>
        <w:t>utěsnit</w:t>
      </w:r>
      <w:r>
        <w:rPr>
          <w:b/>
          <w:sz w:val="22"/>
        </w:rPr>
        <w:t xml:space="preserve">  </w:t>
      </w:r>
      <w:r>
        <w:rPr>
          <w:b/>
          <w:i/>
          <w:sz w:val="20"/>
        </w:rPr>
        <w:t>-</w:t>
      </w:r>
      <w:r>
        <w:rPr>
          <w:b/>
          <w:sz w:val="20"/>
        </w:rPr>
        <w:t xml:space="preserve"> </w:t>
      </w:r>
      <w:r>
        <w:rPr>
          <w:b/>
          <w:sz w:val="22"/>
        </w:rPr>
        <w:t xml:space="preserve">okna, dveře, větrací  a ventilační okénka   </w:t>
      </w:r>
      <w:r>
        <w:rPr>
          <w:b/>
          <w:color w:val="0000FF"/>
          <w:sz w:val="22"/>
        </w:rPr>
        <w:t xml:space="preserve">   </w:t>
      </w:r>
      <w:r>
        <w:rPr>
          <w:b/>
          <w:i/>
          <w:color w:val="0000FF"/>
          <w:sz w:val="22"/>
        </w:rPr>
        <w:t xml:space="preserve">- informovat se </w:t>
      </w:r>
      <w:r>
        <w:rPr>
          <w:b/>
          <w:color w:val="0000FF"/>
          <w:sz w:val="22"/>
        </w:rPr>
        <w:t xml:space="preserve"> </w:t>
      </w:r>
      <w:r>
        <w:rPr>
          <w:b/>
          <w:sz w:val="22"/>
        </w:rPr>
        <w:t>o vzniklé situaci</w:t>
      </w:r>
    </w:p>
    <w:p w:rsidR="006D45A1" w:rsidRDefault="006D45A1">
      <w:pPr>
        <w:ind w:left="285"/>
        <w:rPr>
          <w:b/>
          <w:sz w:val="22"/>
        </w:rPr>
      </w:pPr>
      <w:r>
        <w:rPr>
          <w:b/>
          <w:i/>
          <w:color w:val="0000FF"/>
          <w:sz w:val="22"/>
        </w:rPr>
        <w:t xml:space="preserve">               - připravit</w:t>
      </w:r>
      <w:r>
        <w:rPr>
          <w:b/>
          <w:sz w:val="22"/>
        </w:rPr>
        <w:t xml:space="preserve">  </w:t>
      </w:r>
      <w:r>
        <w:rPr>
          <w:b/>
          <w:i/>
          <w:sz w:val="20"/>
        </w:rPr>
        <w:t>-</w:t>
      </w:r>
      <w:r>
        <w:rPr>
          <w:b/>
          <w:sz w:val="20"/>
        </w:rPr>
        <w:t xml:space="preserve"> </w:t>
      </w:r>
      <w:r>
        <w:rPr>
          <w:b/>
          <w:sz w:val="22"/>
        </w:rPr>
        <w:t>improvizované PIO (</w:t>
      </w:r>
      <w:r>
        <w:rPr>
          <w:b/>
          <w:sz w:val="20"/>
        </w:rPr>
        <w:t xml:space="preserve"> roušky atd.</w:t>
      </w:r>
      <w:r>
        <w:rPr>
          <w:b/>
          <w:sz w:val="22"/>
        </w:rPr>
        <w:t xml:space="preserve"> )               </w:t>
      </w:r>
      <w:r>
        <w:rPr>
          <w:b/>
          <w:i/>
          <w:color w:val="0000FF"/>
          <w:sz w:val="22"/>
        </w:rPr>
        <w:t>- nevybírat</w:t>
      </w:r>
      <w:r>
        <w:rPr>
          <w:b/>
          <w:i/>
          <w:sz w:val="22"/>
        </w:rPr>
        <w:t xml:space="preserve"> </w:t>
      </w:r>
      <w:r>
        <w:rPr>
          <w:b/>
          <w:sz w:val="22"/>
        </w:rPr>
        <w:t xml:space="preserve"> - děti ze školek a škol</w:t>
      </w:r>
    </w:p>
    <w:p w:rsidR="006D45A1" w:rsidRDefault="006D45A1">
      <w:pPr>
        <w:ind w:left="285"/>
        <w:rPr>
          <w:b/>
          <w:sz w:val="22"/>
        </w:rPr>
      </w:pPr>
      <w:r>
        <w:rPr>
          <w:b/>
          <w:sz w:val="22"/>
        </w:rPr>
        <w:t xml:space="preserve">                                </w:t>
      </w:r>
      <w:r>
        <w:rPr>
          <w:b/>
          <w:i/>
          <w:sz w:val="20"/>
        </w:rPr>
        <w:t>-</w:t>
      </w:r>
      <w:r>
        <w:rPr>
          <w:b/>
          <w:sz w:val="20"/>
        </w:rPr>
        <w:t xml:space="preserve"> </w:t>
      </w:r>
      <w:r>
        <w:rPr>
          <w:b/>
          <w:sz w:val="22"/>
        </w:rPr>
        <w:t xml:space="preserve">potraviny a vodu na 3 dny                                                                 </w:t>
      </w:r>
    </w:p>
    <w:p w:rsidR="006D45A1" w:rsidRDefault="006D45A1">
      <w:pPr>
        <w:ind w:left="285"/>
        <w:rPr>
          <w:b/>
          <w:sz w:val="22"/>
        </w:rPr>
      </w:pPr>
      <w:r>
        <w:rPr>
          <w:b/>
          <w:i/>
          <w:color w:val="0000FF"/>
          <w:sz w:val="22"/>
        </w:rPr>
        <w:t xml:space="preserve">                                </w:t>
      </w:r>
      <w:r>
        <w:rPr>
          <w:b/>
          <w:i/>
          <w:sz w:val="20"/>
        </w:rPr>
        <w:t>-</w:t>
      </w:r>
      <w:r>
        <w:rPr>
          <w:b/>
          <w:sz w:val="20"/>
        </w:rPr>
        <w:t xml:space="preserve"> </w:t>
      </w:r>
      <w:r>
        <w:rPr>
          <w:b/>
          <w:sz w:val="22"/>
        </w:rPr>
        <w:t xml:space="preserve">improvizované hasící prostředky </w:t>
      </w:r>
    </w:p>
    <w:p w:rsidR="006D45A1" w:rsidRDefault="006D45A1">
      <w:pPr>
        <w:ind w:left="1985" w:hanging="1700"/>
        <w:rPr>
          <w:b/>
          <w:sz w:val="22"/>
        </w:rPr>
      </w:pPr>
      <w:r>
        <w:rPr>
          <w:b/>
          <w:sz w:val="22"/>
        </w:rPr>
        <w:t xml:space="preserve">                                </w:t>
      </w:r>
      <w:r>
        <w:rPr>
          <w:b/>
          <w:i/>
          <w:sz w:val="20"/>
        </w:rPr>
        <w:t>-</w:t>
      </w:r>
      <w:r>
        <w:rPr>
          <w:b/>
          <w:sz w:val="20"/>
        </w:rPr>
        <w:t xml:space="preserve"> </w:t>
      </w:r>
      <w:r>
        <w:rPr>
          <w:b/>
          <w:sz w:val="22"/>
        </w:rPr>
        <w:t xml:space="preserve">evakuační zavazadlo </w:t>
      </w:r>
    </w:p>
    <w:p w:rsidR="006D45A1" w:rsidRDefault="006D45A1">
      <w:pPr>
        <w:ind w:left="285"/>
      </w:pPr>
      <w:r>
        <w:rPr>
          <w:b/>
          <w:i/>
          <w:color w:val="0000FF"/>
          <w:sz w:val="22"/>
        </w:rPr>
        <w:t xml:space="preserve">               - umožnit</w:t>
      </w:r>
      <w:r>
        <w:rPr>
          <w:b/>
          <w:sz w:val="22"/>
        </w:rPr>
        <w:t xml:space="preserve">  </w:t>
      </w:r>
      <w:r>
        <w:rPr>
          <w:b/>
          <w:i/>
          <w:sz w:val="20"/>
        </w:rPr>
        <w:t>-</w:t>
      </w:r>
      <w:r>
        <w:rPr>
          <w:b/>
          <w:sz w:val="20"/>
        </w:rPr>
        <w:t xml:space="preserve"> </w:t>
      </w:r>
      <w:r>
        <w:rPr>
          <w:b/>
          <w:sz w:val="22"/>
        </w:rPr>
        <w:t xml:space="preserve">ukrytí cizím osobám, které o to požádají                 </w:t>
      </w:r>
    </w:p>
    <w:p w:rsidR="006D45A1" w:rsidRDefault="006D45A1">
      <w:pPr>
        <w:ind w:left="142" w:firstLine="143"/>
        <w:rPr>
          <w:sz w:val="22"/>
        </w:rPr>
      </w:pPr>
      <w:r>
        <w:rPr>
          <w:noProof/>
          <w:color w:val="FF00FF"/>
        </w:rPr>
        <w:pict>
          <v:rect id="_x0000_s1052" style="position:absolute;left:0;text-align:left;margin-left:207.1pt;margin-top:11.9pt;width:21.65pt;height:36.05pt;z-index:251614720" fillcolor="yellow" strokeweight="1pt">
            <v:fill color2="lime"/>
            <v:textbox style="mso-next-textbox:#_x0000_s1052" inset="1pt,1pt,1pt,1pt">
              <w:txbxContent>
                <w:p w:rsidR="006D45A1" w:rsidRDefault="006D45A1">
                  <w:r>
                    <w:rPr>
                      <w:sz w:val="44"/>
                    </w:rPr>
                    <w:t xml:space="preserve"> </w:t>
                  </w:r>
                  <w:r>
                    <w:rPr>
                      <w:color w:val="FF0000"/>
                      <w:sz w:val="52"/>
                    </w:rPr>
                    <w:t xml:space="preserve">! </w:t>
                  </w:r>
                </w:p>
              </w:txbxContent>
            </v:textbox>
          </v:rect>
        </w:pict>
      </w:r>
      <w:r>
        <w:rPr>
          <w:b/>
          <w:i/>
          <w:color w:val="0000FF"/>
          <w:sz w:val="22"/>
        </w:rPr>
        <w:t xml:space="preserve">               - zabezpečit</w:t>
      </w:r>
      <w:r>
        <w:rPr>
          <w:b/>
          <w:sz w:val="22"/>
        </w:rPr>
        <w:t xml:space="preserve"> </w:t>
      </w:r>
      <w:r>
        <w:rPr>
          <w:b/>
          <w:i/>
          <w:sz w:val="20"/>
        </w:rPr>
        <w:t>-</w:t>
      </w:r>
      <w:r>
        <w:rPr>
          <w:b/>
          <w:sz w:val="20"/>
        </w:rPr>
        <w:t xml:space="preserve"> </w:t>
      </w:r>
      <w:r>
        <w:rPr>
          <w:b/>
          <w:sz w:val="22"/>
        </w:rPr>
        <w:t>domácí zvířectvo</w:t>
      </w:r>
      <w:r>
        <w:rPr>
          <w:sz w:val="22"/>
        </w:rPr>
        <w:t xml:space="preserve"> </w:t>
      </w:r>
    </w:p>
    <w:p w:rsidR="006D45A1" w:rsidRDefault="006D45A1">
      <w:pPr>
        <w:rPr>
          <w:b/>
          <w:sz w:val="22"/>
        </w:rPr>
      </w:pPr>
      <w:r>
        <w:t xml:space="preserve">                                                                              </w:t>
      </w:r>
      <w:r>
        <w:rPr>
          <w:b/>
          <w:i/>
          <w:sz w:val="22"/>
        </w:rPr>
        <w:t>-</w:t>
      </w:r>
      <w:r>
        <w:rPr>
          <w:b/>
          <w:sz w:val="22"/>
        </w:rPr>
        <w:t xml:space="preserve"> při úniku </w:t>
      </w:r>
      <w:r>
        <w:rPr>
          <w:b/>
          <w:i/>
          <w:color w:val="FF00FF"/>
          <w:sz w:val="22"/>
        </w:rPr>
        <w:t xml:space="preserve">chemických látek </w:t>
      </w:r>
      <w:r>
        <w:rPr>
          <w:b/>
          <w:sz w:val="22"/>
        </w:rPr>
        <w:t xml:space="preserve">se  </w:t>
      </w:r>
      <w:r>
        <w:rPr>
          <w:b/>
          <w:i/>
          <w:color w:val="800000"/>
          <w:sz w:val="22"/>
        </w:rPr>
        <w:t>zásadně</w:t>
      </w:r>
      <w:r>
        <w:rPr>
          <w:b/>
          <w:i/>
          <w:sz w:val="22"/>
        </w:rPr>
        <w:t xml:space="preserve"> </w:t>
      </w:r>
      <w:r>
        <w:rPr>
          <w:b/>
          <w:sz w:val="22"/>
        </w:rPr>
        <w:t xml:space="preserve"> neukrývat ve sklepě</w:t>
      </w:r>
    </w:p>
    <w:p w:rsidR="006D45A1" w:rsidRDefault="006D45A1">
      <w:pPr>
        <w:ind w:left="285"/>
      </w:pPr>
      <w:r>
        <w:rPr>
          <w:b/>
          <w:color w:val="0000FF"/>
        </w:rPr>
        <w:t xml:space="preserve"> </w:t>
      </w:r>
      <w:r>
        <w:rPr>
          <w:b/>
          <w:color w:val="0000FF"/>
        </w:rPr>
        <w:tab/>
      </w:r>
      <w:r>
        <w:rPr>
          <w:b/>
          <w:color w:val="0000FF"/>
        </w:rPr>
        <w:tab/>
      </w:r>
      <w:r>
        <w:rPr>
          <w:b/>
          <w:color w:val="0000FF"/>
        </w:rPr>
        <w:tab/>
      </w:r>
      <w:r>
        <w:rPr>
          <w:b/>
          <w:color w:val="0000FF"/>
        </w:rPr>
        <w:tab/>
      </w:r>
      <w:r>
        <w:rPr>
          <w:b/>
          <w:color w:val="0000FF"/>
        </w:rPr>
        <w:tab/>
        <w:t xml:space="preserve">                   </w:t>
      </w:r>
      <w:r>
        <w:rPr>
          <w:b/>
          <w:i/>
          <w:sz w:val="22"/>
        </w:rPr>
        <w:t xml:space="preserve">- </w:t>
      </w:r>
      <w:r>
        <w:rPr>
          <w:b/>
          <w:sz w:val="22"/>
        </w:rPr>
        <w:t xml:space="preserve">při </w:t>
      </w:r>
      <w:r>
        <w:rPr>
          <w:b/>
          <w:i/>
          <w:color w:val="FF00FF"/>
          <w:sz w:val="22"/>
        </w:rPr>
        <w:t>radiační havárii</w:t>
      </w:r>
      <w:r>
        <w:rPr>
          <w:b/>
          <w:sz w:val="22"/>
        </w:rPr>
        <w:t xml:space="preserve"> se pohybovat v suterénech budov nebo</w:t>
      </w:r>
    </w:p>
    <w:p w:rsidR="006D45A1" w:rsidRDefault="006D45A1">
      <w:pPr>
        <w:ind w:firstLine="567"/>
        <w:rPr>
          <w:b/>
        </w:rPr>
      </w:pPr>
      <w:r>
        <w:rPr>
          <w:noProof/>
        </w:rPr>
        <w:pict>
          <v:roundrect id="_x0000_s1120" style="position:absolute;left:0;text-align:left;margin-left:19.35pt;margin-top:13.15pt;width:74.05pt;height:19.85pt;z-index:251675136" arcsize="10923f" coordsize="21600,21600" fillcolor="yellow" strokeweight="1pt">
            <v:fill color2="lime"/>
            <v:shadow on="t" color="black" offset="3.75pt,2.5pt"/>
            <v:textbox inset="2pt,2pt,2pt,2pt">
              <w:txbxContent>
                <w:p w:rsidR="006D45A1" w:rsidRDefault="006D45A1">
                  <w:pPr>
                    <w:jc w:val="center"/>
                  </w:pPr>
                  <w:r>
                    <w:rPr>
                      <w:rFonts w:ascii="Arial" w:hAnsi="Arial"/>
                      <w:b/>
                      <w:color w:val="000080"/>
                    </w:rPr>
                    <w:t>EVAKUACI</w:t>
                  </w:r>
                </w:p>
              </w:txbxContent>
            </v:textbox>
          </v:roundrect>
        </w:pict>
      </w:r>
      <w:r>
        <w:rPr>
          <w:b/>
          <w:color w:val="0000FF"/>
        </w:rPr>
        <w:t>podřídit  se</w:t>
      </w:r>
      <w:r>
        <w:rPr>
          <w:b/>
        </w:rPr>
        <w:tab/>
        <w:t xml:space="preserve">                                             </w:t>
      </w:r>
      <w:r>
        <w:rPr>
          <w:b/>
          <w:sz w:val="22"/>
        </w:rPr>
        <w:t>středních částí místností mimo okna a dveře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</w:rPr>
        <w:t xml:space="preserve"> </w:t>
      </w:r>
    </w:p>
    <w:p w:rsidR="006D45A1" w:rsidRDefault="006D45A1">
      <w:pPr>
        <w:rPr>
          <w:b/>
          <w:sz w:val="28"/>
        </w:rPr>
      </w:pPr>
      <w:r>
        <w:rPr>
          <w:noProof/>
        </w:rPr>
        <w:pict>
          <v:line id="_x0000_s1140" style="position:absolute;z-index:251689472" from="12.4pt,6.25pt" to="19pt,6.3pt">
            <v:stroke startarrowwidth="narrow" startarrowlength="long" endarrow="block" endarrowlength="long"/>
          </v:line>
        </w:pict>
      </w:r>
      <w:r>
        <w:rPr>
          <w:b/>
          <w:color w:val="FF00FF"/>
          <w:sz w:val="28"/>
        </w:rPr>
        <w:t xml:space="preserve"> </w:t>
      </w:r>
    </w:p>
    <w:p w:rsidR="006D45A1" w:rsidRDefault="006D45A1">
      <w:pPr>
        <w:spacing w:before="120"/>
        <w:ind w:left="993" w:firstLine="141"/>
        <w:rPr>
          <w:b/>
        </w:rPr>
      </w:pPr>
      <w:r>
        <w:rPr>
          <w:b/>
          <w:i/>
          <w:noProof/>
          <w:color w:val="0000FF"/>
          <w:sz w:val="28"/>
        </w:rPr>
        <w:pict>
          <v:line id="_x0000_s1124" style="position:absolute;left:0;text-align:left;z-index:251678208" from="58.9pt,3.5pt" to="58.9pt,284.6pt" strokeweight="1pt">
            <v:stroke startarrowlength="long" endarrowlength="long"/>
          </v:line>
        </w:pict>
      </w:r>
      <w:r>
        <w:rPr>
          <w:b/>
          <w:i/>
          <w:color w:val="0000FF"/>
        </w:rPr>
        <w:t xml:space="preserve"> -</w:t>
      </w:r>
      <w:r>
        <w:rPr>
          <w:b/>
          <w:i/>
          <w:color w:val="0000FF"/>
          <w:sz w:val="28"/>
        </w:rPr>
        <w:t xml:space="preserve"> </w:t>
      </w:r>
      <w:r>
        <w:rPr>
          <w:b/>
          <w:i/>
          <w:color w:val="0000FF"/>
        </w:rPr>
        <w:t>připravit</w:t>
      </w:r>
      <w:r>
        <w:rPr>
          <w:b/>
          <w:i/>
        </w:rPr>
        <w:t xml:space="preserve"> </w:t>
      </w:r>
      <w:r>
        <w:rPr>
          <w:b/>
        </w:rPr>
        <w:t xml:space="preserve"> - evakuační zavazadlo</w:t>
      </w:r>
    </w:p>
    <w:p w:rsidR="006D45A1" w:rsidRDefault="006D45A1">
      <w:pPr>
        <w:ind w:left="1276" w:hanging="567"/>
        <w:rPr>
          <w:b/>
        </w:rPr>
      </w:pPr>
      <w:r>
        <w:rPr>
          <w:b/>
          <w:i/>
        </w:rPr>
        <w:t xml:space="preserve">        </w:t>
      </w:r>
      <w:r>
        <w:rPr>
          <w:b/>
          <w:i/>
          <w:color w:val="0000FF"/>
        </w:rPr>
        <w:t>-</w:t>
      </w:r>
      <w:r>
        <w:rPr>
          <w:b/>
          <w:i/>
        </w:rPr>
        <w:t xml:space="preserve"> </w:t>
      </w:r>
      <w:r>
        <w:rPr>
          <w:b/>
          <w:i/>
          <w:color w:val="0000FF"/>
        </w:rPr>
        <w:t>přesvědčit se</w:t>
      </w:r>
      <w:r>
        <w:rPr>
          <w:b/>
        </w:rPr>
        <w:t xml:space="preserve"> - zda o evakuaci vědí sousedé</w:t>
      </w:r>
    </w:p>
    <w:p w:rsidR="006D45A1" w:rsidRDefault="006D45A1">
      <w:pPr>
        <w:ind w:left="993" w:hanging="284"/>
        <w:rPr>
          <w:b/>
        </w:rPr>
      </w:pPr>
      <w:r>
        <w:rPr>
          <w:b/>
        </w:rPr>
        <w:t xml:space="preserve">        </w:t>
      </w:r>
      <w:r>
        <w:rPr>
          <w:b/>
          <w:i/>
          <w:color w:val="0000FF"/>
        </w:rPr>
        <w:t>- pomoci</w:t>
      </w:r>
      <w:r>
        <w:rPr>
          <w:b/>
          <w:i/>
        </w:rPr>
        <w:t xml:space="preserve"> </w:t>
      </w:r>
      <w:r>
        <w:rPr>
          <w:b/>
        </w:rPr>
        <w:t>- starým a nemocným lidem, org. státní správy a samosprávy, záchr. jednotkám</w:t>
      </w:r>
    </w:p>
    <w:p w:rsidR="006D45A1" w:rsidRDefault="006D45A1">
      <w:pPr>
        <w:ind w:left="993" w:hanging="284"/>
        <w:rPr>
          <w:b/>
        </w:rPr>
      </w:pPr>
      <w:r>
        <w:rPr>
          <w:b/>
          <w:i/>
          <w:color w:val="0000FF"/>
        </w:rPr>
        <w:t xml:space="preserve">        -</w:t>
      </w:r>
      <w:r>
        <w:rPr>
          <w:b/>
          <w:i/>
          <w:color w:val="0000FF"/>
          <w:sz w:val="28"/>
        </w:rPr>
        <w:t xml:space="preserve"> </w:t>
      </w:r>
      <w:r>
        <w:rPr>
          <w:b/>
          <w:i/>
          <w:color w:val="0000FF"/>
        </w:rPr>
        <w:t>zabezpečit</w:t>
      </w:r>
      <w:r>
        <w:rPr>
          <w:b/>
        </w:rPr>
        <w:t xml:space="preserve"> - </w:t>
      </w:r>
      <w:r>
        <w:rPr>
          <w:b/>
          <w:i/>
          <w:color w:val="008000"/>
        </w:rPr>
        <w:t>obydlí</w:t>
      </w:r>
      <w:r>
        <w:rPr>
          <w:b/>
        </w:rPr>
        <w:t xml:space="preserve"> </w:t>
      </w:r>
    </w:p>
    <w:p w:rsidR="006D45A1" w:rsidRDefault="006D45A1">
      <w:pPr>
        <w:numPr>
          <w:ilvl w:val="0"/>
          <w:numId w:val="10"/>
        </w:numPr>
        <w:tabs>
          <w:tab w:val="clear" w:pos="2794"/>
          <w:tab w:val="num" w:pos="2552"/>
        </w:tabs>
        <w:ind w:hanging="100"/>
        <w:rPr>
          <w:b/>
          <w:sz w:val="22"/>
        </w:rPr>
      </w:pPr>
      <w:r>
        <w:rPr>
          <w:b/>
          <w:i/>
          <w:sz w:val="22"/>
        </w:rPr>
        <w:t xml:space="preserve">vypnout  </w:t>
      </w:r>
      <w:r>
        <w:rPr>
          <w:b/>
          <w:sz w:val="22"/>
        </w:rPr>
        <w:t>přívod</w:t>
      </w:r>
      <w:r>
        <w:rPr>
          <w:b/>
          <w:i/>
          <w:sz w:val="22"/>
        </w:rPr>
        <w:t xml:space="preserve"> </w:t>
      </w:r>
      <w:r>
        <w:rPr>
          <w:b/>
          <w:sz w:val="22"/>
        </w:rPr>
        <w:t xml:space="preserve"> el.energie ,vody a  plynu  </w:t>
      </w:r>
    </w:p>
    <w:p w:rsidR="006D45A1" w:rsidRDefault="006D45A1">
      <w:pPr>
        <w:numPr>
          <w:ilvl w:val="0"/>
          <w:numId w:val="10"/>
        </w:numPr>
        <w:tabs>
          <w:tab w:val="clear" w:pos="2794"/>
          <w:tab w:val="num" w:pos="2552"/>
        </w:tabs>
        <w:ind w:hanging="100"/>
        <w:rPr>
          <w:b/>
          <w:sz w:val="22"/>
        </w:rPr>
      </w:pPr>
      <w:r>
        <w:rPr>
          <w:b/>
          <w:i/>
          <w:sz w:val="22"/>
        </w:rPr>
        <w:t>uzavřít</w:t>
      </w:r>
      <w:r>
        <w:rPr>
          <w:b/>
          <w:sz w:val="22"/>
        </w:rPr>
        <w:t xml:space="preserve"> okna a dveře</w:t>
      </w:r>
    </w:p>
    <w:p w:rsidR="006D45A1" w:rsidRDefault="006D45A1">
      <w:pPr>
        <w:numPr>
          <w:ilvl w:val="0"/>
          <w:numId w:val="10"/>
        </w:numPr>
        <w:tabs>
          <w:tab w:val="clear" w:pos="2794"/>
          <w:tab w:val="num" w:pos="2552"/>
        </w:tabs>
        <w:ind w:hanging="100"/>
        <w:rPr>
          <w:b/>
          <w:sz w:val="22"/>
        </w:rPr>
      </w:pPr>
      <w:r>
        <w:rPr>
          <w:b/>
          <w:i/>
          <w:sz w:val="22"/>
        </w:rPr>
        <w:t>odpojit</w:t>
      </w:r>
      <w:r>
        <w:rPr>
          <w:b/>
          <w:sz w:val="22"/>
        </w:rPr>
        <w:t xml:space="preserve">  antény TV a R  </w:t>
      </w:r>
    </w:p>
    <w:p w:rsidR="006D45A1" w:rsidRDefault="006D45A1">
      <w:pPr>
        <w:numPr>
          <w:ilvl w:val="0"/>
          <w:numId w:val="10"/>
        </w:numPr>
        <w:tabs>
          <w:tab w:val="clear" w:pos="2794"/>
          <w:tab w:val="num" w:pos="2552"/>
        </w:tabs>
        <w:ind w:hanging="100"/>
        <w:rPr>
          <w:b/>
          <w:sz w:val="22"/>
        </w:rPr>
      </w:pPr>
      <w:r>
        <w:rPr>
          <w:b/>
          <w:i/>
          <w:sz w:val="22"/>
        </w:rPr>
        <w:t>uhasit</w:t>
      </w:r>
      <w:r>
        <w:rPr>
          <w:b/>
          <w:sz w:val="22"/>
        </w:rPr>
        <w:t xml:space="preserve"> otevřené ohně </w:t>
      </w:r>
    </w:p>
    <w:p w:rsidR="006D45A1" w:rsidRDefault="006D45A1">
      <w:pPr>
        <w:numPr>
          <w:ilvl w:val="0"/>
          <w:numId w:val="10"/>
        </w:numPr>
        <w:tabs>
          <w:tab w:val="clear" w:pos="2794"/>
          <w:tab w:val="num" w:pos="2552"/>
        </w:tabs>
        <w:ind w:hanging="100"/>
        <w:rPr>
          <w:b/>
          <w:sz w:val="22"/>
        </w:rPr>
      </w:pPr>
      <w:r>
        <w:rPr>
          <w:b/>
          <w:i/>
          <w:sz w:val="22"/>
        </w:rPr>
        <w:t>utěsnit</w:t>
      </w:r>
      <w:r>
        <w:rPr>
          <w:b/>
          <w:sz w:val="22"/>
        </w:rPr>
        <w:t xml:space="preserve"> všechny ventilační otvory</w:t>
      </w:r>
    </w:p>
    <w:p w:rsidR="006D45A1" w:rsidRDefault="006D45A1">
      <w:pPr>
        <w:numPr>
          <w:ilvl w:val="0"/>
          <w:numId w:val="10"/>
        </w:numPr>
        <w:tabs>
          <w:tab w:val="clear" w:pos="2794"/>
          <w:tab w:val="num" w:pos="2552"/>
        </w:tabs>
        <w:ind w:hanging="100"/>
        <w:rPr>
          <w:b/>
          <w:sz w:val="22"/>
        </w:rPr>
      </w:pPr>
      <w:r>
        <w:rPr>
          <w:b/>
          <w:i/>
          <w:sz w:val="22"/>
        </w:rPr>
        <w:t>vypnout</w:t>
      </w:r>
      <w:r>
        <w:rPr>
          <w:b/>
          <w:sz w:val="22"/>
        </w:rPr>
        <w:t xml:space="preserve">  ventilaci</w:t>
      </w:r>
    </w:p>
    <w:p w:rsidR="006D45A1" w:rsidRDefault="006D45A1">
      <w:pPr>
        <w:numPr>
          <w:ilvl w:val="0"/>
          <w:numId w:val="10"/>
        </w:numPr>
        <w:tabs>
          <w:tab w:val="clear" w:pos="2794"/>
          <w:tab w:val="num" w:pos="2552"/>
        </w:tabs>
        <w:ind w:hanging="100"/>
        <w:rPr>
          <w:b/>
          <w:sz w:val="22"/>
        </w:rPr>
      </w:pPr>
      <w:r>
        <w:rPr>
          <w:b/>
          <w:i/>
          <w:sz w:val="22"/>
        </w:rPr>
        <w:t>zajistit</w:t>
      </w:r>
      <w:r>
        <w:rPr>
          <w:b/>
          <w:sz w:val="22"/>
        </w:rPr>
        <w:t xml:space="preserve">  okna  a dveře před vloupáním </w:t>
      </w:r>
    </w:p>
    <w:p w:rsidR="006D45A1" w:rsidRDefault="006D45A1">
      <w:pPr>
        <w:numPr>
          <w:ilvl w:val="0"/>
          <w:numId w:val="10"/>
        </w:numPr>
        <w:tabs>
          <w:tab w:val="clear" w:pos="2794"/>
          <w:tab w:val="num" w:pos="2552"/>
        </w:tabs>
        <w:ind w:hanging="100"/>
        <w:rPr>
          <w:b/>
          <w:sz w:val="22"/>
        </w:rPr>
      </w:pPr>
      <w:r>
        <w:rPr>
          <w:b/>
          <w:i/>
          <w:sz w:val="22"/>
        </w:rPr>
        <w:t>uzamčít</w:t>
      </w:r>
      <w:r>
        <w:rPr>
          <w:b/>
          <w:sz w:val="22"/>
        </w:rPr>
        <w:t xml:space="preserve"> byt   </w:t>
      </w:r>
    </w:p>
    <w:p w:rsidR="006D45A1" w:rsidRDefault="006D45A1">
      <w:pPr>
        <w:ind w:left="993" w:hanging="284"/>
        <w:rPr>
          <w:b/>
          <w:sz w:val="22"/>
        </w:rPr>
      </w:pPr>
      <w:r>
        <w:rPr>
          <w:b/>
        </w:rPr>
        <w:t xml:space="preserve">                             - </w:t>
      </w:r>
      <w:r>
        <w:rPr>
          <w:b/>
          <w:i/>
          <w:color w:val="008000"/>
        </w:rPr>
        <w:t>domácí zvířectvo</w:t>
      </w:r>
      <w:r>
        <w:rPr>
          <w:b/>
          <w:color w:val="008000"/>
          <w:sz w:val="22"/>
        </w:rPr>
        <w:t xml:space="preserve"> </w:t>
      </w:r>
    </w:p>
    <w:p w:rsidR="006D45A1" w:rsidRDefault="006D45A1">
      <w:pPr>
        <w:numPr>
          <w:ilvl w:val="0"/>
          <w:numId w:val="10"/>
        </w:numPr>
        <w:ind w:hanging="100"/>
        <w:rPr>
          <w:b/>
          <w:sz w:val="22"/>
        </w:rPr>
      </w:pPr>
      <w:r>
        <w:rPr>
          <w:b/>
          <w:i/>
          <w:sz w:val="22"/>
        </w:rPr>
        <w:t>odvázat</w:t>
      </w:r>
      <w:r>
        <w:rPr>
          <w:b/>
          <w:sz w:val="22"/>
        </w:rPr>
        <w:t xml:space="preserve">  ustájené zvířectvo </w:t>
      </w:r>
    </w:p>
    <w:p w:rsidR="006D45A1" w:rsidRDefault="006D45A1">
      <w:pPr>
        <w:numPr>
          <w:ilvl w:val="0"/>
          <w:numId w:val="10"/>
        </w:numPr>
        <w:ind w:hanging="100"/>
        <w:rPr>
          <w:b/>
          <w:sz w:val="22"/>
        </w:rPr>
      </w:pPr>
      <w:r>
        <w:rPr>
          <w:b/>
          <w:i/>
          <w:sz w:val="22"/>
        </w:rPr>
        <w:t xml:space="preserve">zabezpečit </w:t>
      </w:r>
      <w:r>
        <w:rPr>
          <w:b/>
          <w:sz w:val="22"/>
        </w:rPr>
        <w:t xml:space="preserve"> krmivo a pití  </w:t>
      </w:r>
    </w:p>
    <w:p w:rsidR="006D45A1" w:rsidRDefault="006D45A1">
      <w:pPr>
        <w:numPr>
          <w:ilvl w:val="0"/>
          <w:numId w:val="10"/>
        </w:numPr>
        <w:ind w:hanging="100"/>
        <w:rPr>
          <w:b/>
          <w:sz w:val="22"/>
        </w:rPr>
      </w:pPr>
      <w:r>
        <w:rPr>
          <w:b/>
          <w:sz w:val="22"/>
        </w:rPr>
        <w:t xml:space="preserve">případně </w:t>
      </w:r>
      <w:r>
        <w:rPr>
          <w:b/>
          <w:i/>
          <w:sz w:val="22"/>
        </w:rPr>
        <w:t>evakuovat</w:t>
      </w:r>
      <w:r>
        <w:rPr>
          <w:b/>
          <w:sz w:val="22"/>
        </w:rPr>
        <w:t xml:space="preserve"> </w:t>
      </w:r>
    </w:p>
    <w:p w:rsidR="006D45A1" w:rsidRDefault="006D45A1">
      <w:pPr>
        <w:ind w:left="993" w:hanging="284"/>
        <w:rPr>
          <w:b/>
        </w:rPr>
      </w:pPr>
      <w:r>
        <w:softHyphen/>
        <w:t xml:space="preserve">        </w:t>
      </w:r>
      <w:r>
        <w:rPr>
          <w:b/>
          <w:i/>
          <w:color w:val="0000FF"/>
        </w:rPr>
        <w:t>- označit</w:t>
      </w:r>
      <w:r>
        <w:rPr>
          <w:b/>
          <w:i/>
        </w:rPr>
        <w:t xml:space="preserve"> </w:t>
      </w:r>
      <w:r>
        <w:rPr>
          <w:b/>
        </w:rPr>
        <w:t xml:space="preserve"> - kdo, kolik osob a kam  odešlo </w:t>
      </w:r>
    </w:p>
    <w:p w:rsidR="006D45A1" w:rsidRDefault="006D45A1">
      <w:pPr>
        <w:ind w:left="993" w:hanging="284"/>
      </w:pPr>
      <w:r>
        <w:rPr>
          <w:b/>
          <w:i/>
          <w:color w:val="0000FF"/>
        </w:rPr>
        <w:t xml:space="preserve">        - oznámit </w:t>
      </w:r>
      <w:r>
        <w:rPr>
          <w:b/>
          <w:i/>
          <w:sz w:val="20"/>
        </w:rPr>
        <w:t>-</w:t>
      </w:r>
      <w:r>
        <w:rPr>
          <w:b/>
          <w:sz w:val="20"/>
        </w:rPr>
        <w:t xml:space="preserve"> </w:t>
      </w:r>
      <w:r>
        <w:rPr>
          <w:b/>
        </w:rPr>
        <w:t>sousedům odchod z domova</w:t>
      </w:r>
    </w:p>
    <w:p w:rsidR="006D45A1" w:rsidRDefault="006D45A1">
      <w:pPr>
        <w:ind w:left="993" w:hanging="284"/>
        <w:rPr>
          <w:b/>
        </w:rPr>
      </w:pPr>
      <w:r>
        <w:rPr>
          <w:b/>
          <w:color w:val="0000FF"/>
        </w:rPr>
        <w:t xml:space="preserve">        </w:t>
      </w:r>
      <w:r>
        <w:rPr>
          <w:b/>
          <w:i/>
          <w:color w:val="0000FF"/>
        </w:rPr>
        <w:t>-</w:t>
      </w:r>
      <w:r>
        <w:rPr>
          <w:b/>
          <w:color w:val="0000FF"/>
        </w:rPr>
        <w:t xml:space="preserve"> </w:t>
      </w:r>
      <w:r>
        <w:rPr>
          <w:b/>
          <w:i/>
          <w:color w:val="0000FF"/>
        </w:rPr>
        <w:t>podřídit</w:t>
      </w:r>
      <w:r>
        <w:rPr>
          <w:b/>
        </w:rPr>
        <w:t xml:space="preserve">  - se orgánům, které evakuaci organizují a řídí</w:t>
      </w:r>
    </w:p>
    <w:p w:rsidR="006D45A1" w:rsidRDefault="006D45A1">
      <w:pPr>
        <w:ind w:left="993" w:hanging="284"/>
        <w:rPr>
          <w:b/>
        </w:rPr>
      </w:pPr>
      <w:r>
        <w:rPr>
          <w:b/>
          <w:i/>
          <w:color w:val="0000FF"/>
        </w:rPr>
        <w:t xml:space="preserve">        -</w:t>
      </w:r>
      <w:r>
        <w:rPr>
          <w:b/>
          <w:color w:val="0000FF"/>
        </w:rPr>
        <w:t xml:space="preserve"> </w:t>
      </w:r>
      <w:r>
        <w:rPr>
          <w:b/>
          <w:i/>
          <w:color w:val="0000FF"/>
        </w:rPr>
        <w:t>dostavit</w:t>
      </w:r>
      <w:r>
        <w:rPr>
          <w:b/>
        </w:rPr>
        <w:t xml:space="preserve">  - se včas na místo shromaždiště  nebo určených prostorů a objektů</w:t>
      </w:r>
    </w:p>
    <w:p w:rsidR="006D45A1" w:rsidRDefault="006D45A1">
      <w:pPr>
        <w:spacing w:after="40"/>
        <w:ind w:left="993" w:hanging="284"/>
        <w:rPr>
          <w:b/>
        </w:rPr>
      </w:pPr>
      <w:r>
        <w:rPr>
          <w:b/>
          <w:color w:val="0000FF"/>
        </w:rPr>
        <w:t xml:space="preserve">        </w:t>
      </w:r>
      <w:r>
        <w:rPr>
          <w:b/>
          <w:i/>
          <w:color w:val="0000FF"/>
        </w:rPr>
        <w:t>- vyvěsit</w:t>
      </w:r>
      <w:r>
        <w:rPr>
          <w:b/>
          <w:i/>
        </w:rPr>
        <w:t xml:space="preserve"> </w:t>
      </w:r>
      <w:r>
        <w:rPr>
          <w:b/>
        </w:rPr>
        <w:t xml:space="preserve">- bílou látku </w:t>
      </w:r>
      <w:r>
        <w:rPr>
          <w:b/>
          <w:sz w:val="20"/>
        </w:rPr>
        <w:t>( ručník, prostěradlo )</w:t>
      </w:r>
      <w:r>
        <w:rPr>
          <w:b/>
          <w:sz w:val="22"/>
        </w:rPr>
        <w:t xml:space="preserve"> </w:t>
      </w:r>
      <w:r>
        <w:rPr>
          <w:b/>
        </w:rPr>
        <w:t xml:space="preserve">v případě nutné pomoci </w:t>
      </w:r>
      <w:r>
        <w:rPr>
          <w:b/>
          <w:sz w:val="20"/>
        </w:rPr>
        <w:t>( starší a nemocní lidé )</w:t>
      </w:r>
    </w:p>
    <w:p w:rsidR="006D45A1" w:rsidRDefault="006D45A1">
      <w:pPr>
        <w:numPr>
          <w:ilvl w:val="0"/>
          <w:numId w:val="6"/>
        </w:numPr>
        <w:rPr>
          <w:b/>
        </w:rPr>
      </w:pPr>
      <w:r>
        <w:rPr>
          <w:b/>
        </w:rPr>
        <w:t xml:space="preserve">v případě evakuace </w:t>
      </w:r>
      <w:r>
        <w:rPr>
          <w:b/>
          <w:color w:val="008080"/>
        </w:rPr>
        <w:t>vlastními dopravními prostředky</w:t>
      </w:r>
      <w:r>
        <w:rPr>
          <w:b/>
        </w:rPr>
        <w:t xml:space="preserve"> </w:t>
      </w:r>
      <w:r>
        <w:rPr>
          <w:b/>
          <w:i/>
          <w:color w:val="0000FF"/>
        </w:rPr>
        <w:t xml:space="preserve">použít </w:t>
      </w:r>
      <w:r>
        <w:rPr>
          <w:b/>
        </w:rPr>
        <w:t xml:space="preserve"> evakuační trasy stanovené orgány,</w:t>
      </w:r>
    </w:p>
    <w:p w:rsidR="006D45A1" w:rsidRDefault="006D45A1">
      <w:pPr>
        <w:ind w:left="709" w:hanging="4"/>
        <w:rPr>
          <w:b/>
        </w:rPr>
      </w:pPr>
      <w:r>
        <w:rPr>
          <w:b/>
        </w:rPr>
        <w:t xml:space="preserve">     které  evakuaci organizují a řídí a těmto orgánům se </w:t>
      </w:r>
      <w:r>
        <w:rPr>
          <w:b/>
          <w:i/>
          <w:color w:val="0000FF"/>
        </w:rPr>
        <w:t xml:space="preserve">podřídit </w:t>
      </w:r>
      <w:r>
        <w:rPr>
          <w:b/>
        </w:rPr>
        <w:t xml:space="preserve"> ( mít dostatečnou zásobu PHM )</w:t>
      </w:r>
    </w:p>
    <w:p w:rsidR="006D45A1" w:rsidRDefault="006D45A1">
      <w:pPr>
        <w:ind w:left="709" w:hanging="4"/>
        <w:rPr>
          <w:b/>
        </w:rPr>
      </w:pPr>
    </w:p>
    <w:p w:rsidR="006D45A1" w:rsidRDefault="006D45A1">
      <w:pPr>
        <w:ind w:left="709" w:hanging="4"/>
        <w:rPr>
          <w:b/>
        </w:rPr>
      </w:pPr>
    </w:p>
    <w:p w:rsidR="006D45A1" w:rsidRDefault="006D45A1">
      <w:pPr>
        <w:rPr>
          <w:sz w:val="20"/>
        </w:rPr>
      </w:pPr>
      <w:r>
        <w:rPr>
          <w:noProof/>
        </w:rPr>
        <w:pict>
          <v:roundrect id="_x0000_s1056" style="position:absolute;margin-left:122.2pt;margin-top:9.5pt;width:262.3pt;height:28.8pt;z-index:251618816" arcsize="10923f" coordsize="21600,21600" fillcolor="teal" strokeweight="1pt">
            <v:fill color2="#ccc"/>
            <v:shadow on="t" color="black" offset="3.75pt,2.5pt"/>
            <v:textbox inset="5pt,5pt,5pt,5pt">
              <w:txbxContent>
                <w:p w:rsidR="006D45A1" w:rsidRDefault="006D45A1">
                  <w:pPr>
                    <w:jc w:val="center"/>
                  </w:pPr>
                  <w:r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8"/>
                    </w:rPr>
                    <w:t>E V A K U A Č N Í   Z A V A Z A D L O</w:t>
                  </w:r>
                </w:p>
              </w:txbxContent>
            </v:textbox>
          </v:roundrect>
        </w:pict>
      </w:r>
      <w:r>
        <w:rPr>
          <w:sz w:val="20"/>
        </w:rPr>
        <w:t xml:space="preserve">                                               </w:t>
      </w:r>
    </w:p>
    <w:p w:rsidR="006D45A1" w:rsidRDefault="006D45A1">
      <w:pPr>
        <w:rPr>
          <w:sz w:val="20"/>
        </w:rPr>
      </w:pPr>
    </w:p>
    <w:p w:rsidR="006D45A1" w:rsidRDefault="006D45A1">
      <w:pPr>
        <w:rPr>
          <w:b/>
        </w:rPr>
      </w:pPr>
      <w:r>
        <w:rPr>
          <w:sz w:val="20"/>
        </w:rPr>
        <w:t xml:space="preserve">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b/>
        </w:rPr>
        <w:t xml:space="preserve">                                                                                                </w:t>
      </w:r>
    </w:p>
    <w:p w:rsidR="006D45A1" w:rsidRDefault="006D45A1">
      <w:pPr>
        <w:rPr>
          <w:b/>
        </w:rPr>
      </w:pPr>
    </w:p>
    <w:p w:rsidR="006D45A1" w:rsidRDefault="006D45A1">
      <w:pPr>
        <w:rPr>
          <w:b/>
          <w:sz w:val="22"/>
        </w:rPr>
      </w:pPr>
      <w:r>
        <w:rPr>
          <w:b/>
        </w:rPr>
        <w:t xml:space="preserve">         </w:t>
      </w:r>
      <w:r>
        <w:rPr>
          <w:b/>
          <w:color w:val="800080"/>
        </w:rPr>
        <w:t>doporučuje se</w:t>
      </w:r>
      <w:r>
        <w:rPr>
          <w:b/>
        </w:rPr>
        <w:t xml:space="preserve">  -</w:t>
      </w:r>
      <w:r>
        <w:rPr>
          <w:b/>
          <w:sz w:val="22"/>
        </w:rPr>
        <w:t xml:space="preserve"> </w:t>
      </w:r>
      <w:r>
        <w:rPr>
          <w:b/>
          <w:i/>
          <w:color w:val="0000FF"/>
          <w:sz w:val="22"/>
        </w:rPr>
        <w:t>použít</w:t>
      </w:r>
      <w:r>
        <w:rPr>
          <w:b/>
          <w:sz w:val="22"/>
        </w:rPr>
        <w:t xml:space="preserve"> </w:t>
      </w:r>
      <w:r>
        <w:rPr>
          <w:b/>
          <w:i/>
          <w:sz w:val="20"/>
        </w:rPr>
        <w:t>-</w:t>
      </w:r>
      <w:r>
        <w:rPr>
          <w:b/>
          <w:sz w:val="20"/>
        </w:rPr>
        <w:t xml:space="preserve"> </w:t>
      </w:r>
      <w:r>
        <w:rPr>
          <w:b/>
          <w:sz w:val="22"/>
        </w:rPr>
        <w:t>kufr, krosnu, cestovní tašku, batoh  a pod.</w:t>
      </w:r>
    </w:p>
    <w:p w:rsidR="006D45A1" w:rsidRDefault="006D45A1">
      <w:pPr>
        <w:rPr>
          <w:b/>
          <w:sz w:val="22"/>
        </w:rPr>
      </w:pPr>
      <w:r>
        <w:rPr>
          <w:b/>
          <w:sz w:val="22"/>
        </w:rPr>
        <w:t xml:space="preserve">                                      </w:t>
      </w:r>
      <w:r>
        <w:rPr>
          <w:b/>
          <w:i/>
          <w:sz w:val="20"/>
        </w:rPr>
        <w:t>-</w:t>
      </w:r>
      <w:r>
        <w:rPr>
          <w:b/>
          <w:sz w:val="20"/>
        </w:rPr>
        <w:t xml:space="preserve"> </w:t>
      </w:r>
      <w:r>
        <w:rPr>
          <w:b/>
          <w:i/>
          <w:color w:val="0000FF"/>
          <w:sz w:val="22"/>
        </w:rPr>
        <w:t>označit</w:t>
      </w:r>
      <w:r>
        <w:rPr>
          <w:b/>
          <w:sz w:val="22"/>
        </w:rPr>
        <w:t xml:space="preserve"> </w:t>
      </w:r>
      <w:r>
        <w:rPr>
          <w:b/>
          <w:i/>
          <w:sz w:val="20"/>
        </w:rPr>
        <w:t>-</w:t>
      </w:r>
      <w:r>
        <w:rPr>
          <w:b/>
          <w:sz w:val="20"/>
        </w:rPr>
        <w:t xml:space="preserve"> </w:t>
      </w:r>
      <w:r>
        <w:rPr>
          <w:b/>
          <w:sz w:val="22"/>
        </w:rPr>
        <w:t>jmenovkou s uvedením jména a adresy</w:t>
      </w:r>
    </w:p>
    <w:p w:rsidR="006D45A1" w:rsidRDefault="006D45A1">
      <w:pPr>
        <w:rPr>
          <w:b/>
          <w:sz w:val="22"/>
        </w:rPr>
      </w:pPr>
      <w:r>
        <w:rPr>
          <w:b/>
          <w:sz w:val="22"/>
        </w:rPr>
        <w:t xml:space="preserve">                                      </w:t>
      </w:r>
      <w:r>
        <w:rPr>
          <w:b/>
          <w:i/>
          <w:sz w:val="20"/>
        </w:rPr>
        <w:t>-</w:t>
      </w:r>
      <w:r>
        <w:rPr>
          <w:b/>
          <w:sz w:val="20"/>
        </w:rPr>
        <w:t xml:space="preserve"> </w:t>
      </w:r>
      <w:r>
        <w:rPr>
          <w:b/>
          <w:i/>
          <w:color w:val="0000FF"/>
          <w:sz w:val="22"/>
        </w:rPr>
        <w:t>mít</w:t>
      </w:r>
      <w:r>
        <w:rPr>
          <w:b/>
          <w:sz w:val="22"/>
        </w:rPr>
        <w:t xml:space="preserve"> </w:t>
      </w:r>
      <w:r>
        <w:rPr>
          <w:b/>
          <w:i/>
          <w:sz w:val="20"/>
        </w:rPr>
        <w:t>-</w:t>
      </w:r>
      <w:r>
        <w:rPr>
          <w:b/>
          <w:sz w:val="20"/>
        </w:rPr>
        <w:t xml:space="preserve"> </w:t>
      </w:r>
      <w:r>
        <w:rPr>
          <w:b/>
          <w:sz w:val="22"/>
        </w:rPr>
        <w:t xml:space="preserve">obsah ev. zavazadla v běžné potřebě domácnosti  nebo předem jej </w:t>
      </w:r>
      <w:r>
        <w:rPr>
          <w:b/>
          <w:i/>
          <w:color w:val="0000FF"/>
          <w:sz w:val="22"/>
        </w:rPr>
        <w:t>mít</w:t>
      </w:r>
      <w:r>
        <w:rPr>
          <w:b/>
          <w:sz w:val="22"/>
        </w:rPr>
        <w:t xml:space="preserve">  </w:t>
      </w:r>
      <w:r>
        <w:rPr>
          <w:b/>
          <w:i/>
          <w:color w:val="800080"/>
          <w:sz w:val="22"/>
        </w:rPr>
        <w:t>připravené</w:t>
      </w:r>
    </w:p>
    <w:p w:rsidR="006D45A1" w:rsidRDefault="006D45A1">
      <w:pPr>
        <w:rPr>
          <w:b/>
          <w:sz w:val="22"/>
        </w:rPr>
      </w:pPr>
      <w:r>
        <w:rPr>
          <w:noProof/>
          <w:sz w:val="22"/>
        </w:rPr>
        <w:pict>
          <v:roundrect id="_x0000_s1061" style="position:absolute;margin-left:21.35pt;margin-top:14.2pt;width:68.45pt;height:22.7pt;z-index:251623936" arcsize="10923f" coordsize="21600,21600" o:allowincell="f" fillcolor="fuchsia" strokeweight="1pt">
            <v:fill color2="#ccc"/>
            <v:shadow on="t" color="black" offset="3.75pt,2.5pt"/>
            <v:textbox inset="4pt,4pt,4pt,4pt">
              <w:txbxContent>
                <w:p w:rsidR="006D45A1" w:rsidRDefault="006D45A1">
                  <w:pPr>
                    <w:jc w:val="center"/>
                  </w:pPr>
                  <w:r>
                    <w:rPr>
                      <w:rFonts w:ascii="Arial" w:hAnsi="Arial"/>
                      <w:b/>
                      <w:color w:val="FFFFFF"/>
                    </w:rPr>
                    <w:t>OBSAH</w:t>
                  </w:r>
                </w:p>
              </w:txbxContent>
            </v:textbox>
          </v:roundrect>
        </w:pict>
      </w:r>
      <w:r>
        <w:rPr>
          <w:b/>
          <w:sz w:val="22"/>
        </w:rPr>
        <w:t xml:space="preserve">                                      </w:t>
      </w:r>
      <w:r>
        <w:rPr>
          <w:b/>
          <w:i/>
          <w:sz w:val="20"/>
        </w:rPr>
        <w:t>-</w:t>
      </w:r>
      <w:r>
        <w:rPr>
          <w:b/>
          <w:sz w:val="20"/>
        </w:rPr>
        <w:t xml:space="preserve"> </w:t>
      </w:r>
      <w:r>
        <w:rPr>
          <w:b/>
          <w:sz w:val="22"/>
        </w:rPr>
        <w:t>maximální hmotnost 10 kg pro děti a 25 kg pro dospělého</w:t>
      </w:r>
    </w:p>
    <w:p w:rsidR="006D45A1" w:rsidRDefault="006D45A1">
      <w:pPr>
        <w:rPr>
          <w:b/>
        </w:rPr>
      </w:pPr>
    </w:p>
    <w:p w:rsidR="006D45A1" w:rsidRDefault="006D45A1">
      <w:pPr>
        <w:rPr>
          <w:b/>
        </w:rPr>
      </w:pPr>
    </w:p>
    <w:p w:rsidR="006D45A1" w:rsidRDefault="006D45A1">
      <w:pPr>
        <w:numPr>
          <w:ilvl w:val="0"/>
          <w:numId w:val="6"/>
        </w:numPr>
        <w:ind w:left="1003"/>
        <w:rPr>
          <w:b/>
          <w:sz w:val="22"/>
        </w:rPr>
      </w:pPr>
      <w:r>
        <w:rPr>
          <w:b/>
          <w:i/>
          <w:color w:val="800080"/>
          <w:sz w:val="22"/>
        </w:rPr>
        <w:t>osobní doklady, peníze a cennosti</w:t>
      </w:r>
      <w:r>
        <w:rPr>
          <w:b/>
          <w:sz w:val="22"/>
        </w:rPr>
        <w:t xml:space="preserve"> </w:t>
      </w:r>
      <w:r>
        <w:rPr>
          <w:b/>
          <w:i/>
          <w:sz w:val="20"/>
        </w:rPr>
        <w:t>-</w:t>
      </w:r>
      <w:r>
        <w:rPr>
          <w:b/>
          <w:sz w:val="20"/>
        </w:rPr>
        <w:t xml:space="preserve"> </w:t>
      </w:r>
      <w:r>
        <w:rPr>
          <w:b/>
          <w:sz w:val="22"/>
        </w:rPr>
        <w:t>např. pas, občanský  a řidičský průkaz, rodné listy, akcie atd.</w:t>
      </w:r>
    </w:p>
    <w:p w:rsidR="006D45A1" w:rsidRDefault="006D45A1">
      <w:pPr>
        <w:numPr>
          <w:ilvl w:val="0"/>
          <w:numId w:val="6"/>
        </w:numPr>
        <w:ind w:left="1003"/>
        <w:rPr>
          <w:b/>
          <w:sz w:val="22"/>
        </w:rPr>
      </w:pPr>
      <w:r>
        <w:rPr>
          <w:b/>
          <w:i/>
          <w:color w:val="800080"/>
          <w:sz w:val="22"/>
        </w:rPr>
        <w:t>osobní léky a další prostředky</w:t>
      </w:r>
      <w:r>
        <w:rPr>
          <w:b/>
          <w:sz w:val="22"/>
        </w:rPr>
        <w:t xml:space="preserve"> </w:t>
      </w:r>
      <w:r>
        <w:rPr>
          <w:b/>
          <w:i/>
          <w:sz w:val="20"/>
        </w:rPr>
        <w:t>-</w:t>
      </w:r>
      <w:r>
        <w:rPr>
          <w:b/>
          <w:sz w:val="20"/>
        </w:rPr>
        <w:t xml:space="preserve"> </w:t>
      </w:r>
      <w:r>
        <w:rPr>
          <w:b/>
          <w:sz w:val="22"/>
        </w:rPr>
        <w:t xml:space="preserve">tlakový obvaz, léky tišící bolest a snižující horečku, desinfekční nebo        </w:t>
      </w:r>
    </w:p>
    <w:p w:rsidR="006D45A1" w:rsidRDefault="006D45A1">
      <w:pPr>
        <w:numPr>
          <w:ilvl w:val="12"/>
          <w:numId w:val="0"/>
        </w:numPr>
        <w:ind w:left="720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antiseptické prostředky </w:t>
      </w:r>
    </w:p>
    <w:p w:rsidR="006D45A1" w:rsidRDefault="006D45A1">
      <w:pPr>
        <w:numPr>
          <w:ilvl w:val="0"/>
          <w:numId w:val="6"/>
        </w:numPr>
        <w:ind w:left="1003"/>
        <w:rPr>
          <w:b/>
          <w:sz w:val="22"/>
        </w:rPr>
      </w:pPr>
      <w:r>
        <w:rPr>
          <w:b/>
          <w:i/>
          <w:color w:val="800080"/>
          <w:sz w:val="22"/>
        </w:rPr>
        <w:t>základní trvanlivé potraviny na 3 dny</w:t>
      </w:r>
      <w:r>
        <w:rPr>
          <w:b/>
          <w:sz w:val="22"/>
        </w:rPr>
        <w:t xml:space="preserve"> </w:t>
      </w:r>
      <w:r>
        <w:rPr>
          <w:b/>
          <w:i/>
          <w:sz w:val="20"/>
        </w:rPr>
        <w:t>-</w:t>
      </w:r>
      <w:r>
        <w:rPr>
          <w:b/>
          <w:sz w:val="20"/>
        </w:rPr>
        <w:t xml:space="preserve"> </w:t>
      </w:r>
      <w:r>
        <w:rPr>
          <w:b/>
          <w:sz w:val="22"/>
        </w:rPr>
        <w:t>dobře zabalený chléb, konzervy, suchý salám, tvrdý sýr,</w:t>
      </w:r>
    </w:p>
    <w:p w:rsidR="006D45A1" w:rsidRDefault="006D45A1">
      <w:pPr>
        <w:numPr>
          <w:ilvl w:val="12"/>
          <w:numId w:val="0"/>
        </w:numPr>
        <w:ind w:left="720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trvanlivé ovoce a zelenina, sušenky, bonbóny atd. </w:t>
      </w:r>
    </w:p>
    <w:p w:rsidR="006D45A1" w:rsidRDefault="006D45A1">
      <w:pPr>
        <w:numPr>
          <w:ilvl w:val="0"/>
          <w:numId w:val="6"/>
        </w:numPr>
        <w:ind w:left="1003"/>
        <w:rPr>
          <w:b/>
          <w:sz w:val="22"/>
        </w:rPr>
      </w:pPr>
      <w:r>
        <w:rPr>
          <w:b/>
          <w:i/>
          <w:color w:val="800080"/>
          <w:sz w:val="22"/>
        </w:rPr>
        <w:t>nádoby s tekutinami</w:t>
      </w:r>
      <w:r>
        <w:rPr>
          <w:b/>
          <w:sz w:val="22"/>
        </w:rPr>
        <w:t xml:space="preserve"> </w:t>
      </w:r>
      <w:r>
        <w:rPr>
          <w:b/>
          <w:i/>
          <w:sz w:val="20"/>
        </w:rPr>
        <w:t>-</w:t>
      </w:r>
      <w:r>
        <w:rPr>
          <w:b/>
          <w:sz w:val="20"/>
        </w:rPr>
        <w:t xml:space="preserve"> </w:t>
      </w:r>
      <w:r>
        <w:rPr>
          <w:b/>
          <w:sz w:val="22"/>
        </w:rPr>
        <w:t>voda, čaj, šťávy, limonády atd.</w:t>
      </w:r>
    </w:p>
    <w:p w:rsidR="006D45A1" w:rsidRDefault="006D45A1">
      <w:pPr>
        <w:numPr>
          <w:ilvl w:val="0"/>
          <w:numId w:val="6"/>
        </w:numPr>
        <w:ind w:left="1003"/>
        <w:rPr>
          <w:b/>
          <w:sz w:val="22"/>
        </w:rPr>
      </w:pPr>
      <w:r>
        <w:rPr>
          <w:b/>
          <w:i/>
          <w:color w:val="800080"/>
          <w:sz w:val="22"/>
        </w:rPr>
        <w:t>toaletní a hygienické potřeby</w:t>
      </w:r>
      <w:r>
        <w:rPr>
          <w:b/>
          <w:sz w:val="22"/>
        </w:rPr>
        <w:t xml:space="preserve"> </w:t>
      </w:r>
      <w:r>
        <w:rPr>
          <w:b/>
          <w:i/>
          <w:sz w:val="20"/>
        </w:rPr>
        <w:t>-</w:t>
      </w:r>
      <w:r>
        <w:rPr>
          <w:b/>
          <w:sz w:val="20"/>
        </w:rPr>
        <w:t xml:space="preserve"> </w:t>
      </w:r>
      <w:r>
        <w:rPr>
          <w:b/>
          <w:sz w:val="22"/>
        </w:rPr>
        <w:t>toaletní papír, mýdlo, kartáček na zuby a zubní pastu, ručník atd.</w:t>
      </w:r>
    </w:p>
    <w:p w:rsidR="006D45A1" w:rsidRDefault="006D45A1">
      <w:pPr>
        <w:numPr>
          <w:ilvl w:val="0"/>
          <w:numId w:val="6"/>
        </w:numPr>
        <w:ind w:left="1003"/>
        <w:rPr>
          <w:b/>
          <w:sz w:val="22"/>
        </w:rPr>
      </w:pPr>
      <w:r>
        <w:rPr>
          <w:b/>
          <w:i/>
          <w:color w:val="800080"/>
          <w:sz w:val="22"/>
        </w:rPr>
        <w:t>předměty denní potřeby</w:t>
      </w:r>
      <w:r>
        <w:rPr>
          <w:b/>
          <w:sz w:val="22"/>
        </w:rPr>
        <w:t xml:space="preserve"> </w:t>
      </w:r>
      <w:r>
        <w:rPr>
          <w:b/>
          <w:i/>
          <w:sz w:val="20"/>
        </w:rPr>
        <w:t>-</w:t>
      </w:r>
      <w:r>
        <w:rPr>
          <w:b/>
          <w:sz w:val="20"/>
        </w:rPr>
        <w:t xml:space="preserve"> </w:t>
      </w:r>
      <w:r>
        <w:rPr>
          <w:b/>
          <w:sz w:val="22"/>
        </w:rPr>
        <w:t>jídelní misky, příbor, umělohmotná nebo polní láhev, nůž, provázek, šitíčko,</w:t>
      </w:r>
    </w:p>
    <w:p w:rsidR="006D45A1" w:rsidRDefault="006D45A1">
      <w:pPr>
        <w:numPr>
          <w:ilvl w:val="12"/>
          <w:numId w:val="0"/>
        </w:numPr>
        <w:ind w:left="720"/>
        <w:rPr>
          <w:b/>
          <w:sz w:val="22"/>
        </w:rPr>
      </w:pPr>
      <w:r>
        <w:rPr>
          <w:b/>
          <w:sz w:val="22"/>
        </w:rPr>
        <w:t xml:space="preserve">                                               zavírací špendlíky, otvírák na konzervy, polní vařič na suché palivo, píšťalka  </w:t>
      </w:r>
    </w:p>
    <w:p w:rsidR="006D45A1" w:rsidRDefault="006D45A1">
      <w:pPr>
        <w:numPr>
          <w:ilvl w:val="0"/>
          <w:numId w:val="6"/>
        </w:numPr>
        <w:ind w:left="1003"/>
        <w:rPr>
          <w:b/>
          <w:sz w:val="22"/>
        </w:rPr>
      </w:pPr>
      <w:r>
        <w:rPr>
          <w:b/>
          <w:i/>
          <w:color w:val="800080"/>
          <w:sz w:val="22"/>
        </w:rPr>
        <w:t>bateriová svítilna</w:t>
      </w:r>
      <w:r>
        <w:rPr>
          <w:b/>
          <w:sz w:val="22"/>
        </w:rPr>
        <w:t xml:space="preserve"> </w:t>
      </w:r>
      <w:r>
        <w:rPr>
          <w:b/>
          <w:i/>
          <w:sz w:val="20"/>
        </w:rPr>
        <w:t>-</w:t>
      </w:r>
      <w:r>
        <w:rPr>
          <w:b/>
          <w:sz w:val="20"/>
        </w:rPr>
        <w:t xml:space="preserve"> </w:t>
      </w:r>
      <w:r>
        <w:rPr>
          <w:b/>
          <w:sz w:val="22"/>
        </w:rPr>
        <w:t>( se záložními bateriemi )</w:t>
      </w:r>
    </w:p>
    <w:p w:rsidR="006D45A1" w:rsidRDefault="006D45A1">
      <w:pPr>
        <w:numPr>
          <w:ilvl w:val="0"/>
          <w:numId w:val="11"/>
        </w:numPr>
        <w:tabs>
          <w:tab w:val="clear" w:pos="1065"/>
          <w:tab w:val="num" w:pos="993"/>
        </w:tabs>
        <w:rPr>
          <w:b/>
          <w:i/>
          <w:iCs/>
          <w:color w:val="800080"/>
          <w:sz w:val="22"/>
        </w:rPr>
      </w:pPr>
      <w:r>
        <w:rPr>
          <w:b/>
          <w:i/>
          <w:iCs/>
          <w:color w:val="800080"/>
          <w:sz w:val="22"/>
        </w:rPr>
        <w:t>svíčky</w:t>
      </w:r>
    </w:p>
    <w:p w:rsidR="006D45A1" w:rsidRDefault="006D45A1">
      <w:pPr>
        <w:numPr>
          <w:ilvl w:val="0"/>
          <w:numId w:val="6"/>
        </w:numPr>
        <w:ind w:left="1003"/>
        <w:rPr>
          <w:b/>
          <w:i/>
          <w:iCs/>
          <w:color w:val="800080"/>
          <w:sz w:val="22"/>
        </w:rPr>
      </w:pPr>
      <w:r>
        <w:rPr>
          <w:b/>
          <w:i/>
          <w:iCs/>
          <w:color w:val="800080"/>
          <w:sz w:val="22"/>
        </w:rPr>
        <w:t>zapalovač nebo sirky</w:t>
      </w:r>
    </w:p>
    <w:p w:rsidR="006D45A1" w:rsidRDefault="006D45A1">
      <w:pPr>
        <w:numPr>
          <w:ilvl w:val="0"/>
          <w:numId w:val="6"/>
        </w:numPr>
        <w:ind w:left="1003"/>
        <w:rPr>
          <w:b/>
          <w:sz w:val="22"/>
        </w:rPr>
      </w:pPr>
      <w:r>
        <w:rPr>
          <w:b/>
          <w:i/>
          <w:color w:val="800080"/>
          <w:sz w:val="22"/>
        </w:rPr>
        <w:t>bateriový rozhlasový přijímač</w:t>
      </w:r>
      <w:r>
        <w:rPr>
          <w:b/>
          <w:sz w:val="22"/>
        </w:rPr>
        <w:t xml:space="preserve"> </w:t>
      </w:r>
      <w:r>
        <w:rPr>
          <w:b/>
          <w:i/>
          <w:sz w:val="20"/>
        </w:rPr>
        <w:t>-</w:t>
      </w:r>
      <w:r>
        <w:rPr>
          <w:b/>
          <w:sz w:val="20"/>
        </w:rPr>
        <w:t xml:space="preserve"> </w:t>
      </w:r>
      <w:r>
        <w:rPr>
          <w:b/>
          <w:sz w:val="22"/>
        </w:rPr>
        <w:t>včetně náhradních zdrojů</w:t>
      </w:r>
    </w:p>
    <w:p w:rsidR="006D45A1" w:rsidRDefault="006D45A1">
      <w:pPr>
        <w:numPr>
          <w:ilvl w:val="0"/>
          <w:numId w:val="6"/>
        </w:numPr>
        <w:ind w:left="1003"/>
        <w:rPr>
          <w:b/>
          <w:sz w:val="22"/>
        </w:rPr>
      </w:pPr>
      <w:r>
        <w:rPr>
          <w:b/>
          <w:i/>
          <w:color w:val="800080"/>
          <w:sz w:val="22"/>
        </w:rPr>
        <w:t>prostředky  ke  spaní</w:t>
      </w:r>
      <w:r>
        <w:rPr>
          <w:b/>
          <w:sz w:val="22"/>
        </w:rPr>
        <w:t xml:space="preserve"> </w:t>
      </w:r>
      <w:r>
        <w:rPr>
          <w:b/>
          <w:i/>
          <w:sz w:val="20"/>
        </w:rPr>
        <w:t>-</w:t>
      </w:r>
      <w:r>
        <w:rPr>
          <w:b/>
          <w:sz w:val="20"/>
        </w:rPr>
        <w:t xml:space="preserve"> </w:t>
      </w:r>
      <w:r>
        <w:rPr>
          <w:b/>
          <w:sz w:val="22"/>
        </w:rPr>
        <w:t>spací pytel, deka, přikrývka, karimatka, nafukovací lehátko</w:t>
      </w:r>
    </w:p>
    <w:p w:rsidR="006D45A1" w:rsidRDefault="006D45A1">
      <w:pPr>
        <w:numPr>
          <w:ilvl w:val="0"/>
          <w:numId w:val="6"/>
        </w:numPr>
        <w:ind w:left="1003"/>
        <w:rPr>
          <w:b/>
          <w:sz w:val="22"/>
        </w:rPr>
      </w:pPr>
      <w:r>
        <w:rPr>
          <w:b/>
          <w:i/>
          <w:color w:val="800080"/>
          <w:sz w:val="22"/>
        </w:rPr>
        <w:t>náhradní ošacení</w:t>
      </w:r>
      <w:r>
        <w:rPr>
          <w:b/>
          <w:sz w:val="22"/>
        </w:rPr>
        <w:t xml:space="preserve"> </w:t>
      </w:r>
      <w:r>
        <w:rPr>
          <w:b/>
          <w:i/>
          <w:sz w:val="20"/>
        </w:rPr>
        <w:t>-</w:t>
      </w:r>
      <w:r>
        <w:rPr>
          <w:b/>
          <w:sz w:val="20"/>
        </w:rPr>
        <w:t xml:space="preserve"> </w:t>
      </w:r>
      <w:r>
        <w:rPr>
          <w:b/>
          <w:sz w:val="22"/>
        </w:rPr>
        <w:t>prádlo, náhradní obuv a oblečení, pláštěnka, šátek, pokrývka hlavy</w:t>
      </w:r>
    </w:p>
    <w:p w:rsidR="006D45A1" w:rsidRDefault="006D45A1">
      <w:pPr>
        <w:numPr>
          <w:ilvl w:val="0"/>
          <w:numId w:val="6"/>
        </w:numPr>
        <w:ind w:left="1003"/>
        <w:rPr>
          <w:b/>
          <w:sz w:val="22"/>
        </w:rPr>
      </w:pPr>
      <w:r>
        <w:rPr>
          <w:b/>
          <w:sz w:val="22"/>
        </w:rPr>
        <w:t xml:space="preserve"> </w:t>
      </w:r>
      <w:r>
        <w:rPr>
          <w:b/>
          <w:i/>
          <w:color w:val="800080"/>
          <w:sz w:val="22"/>
        </w:rPr>
        <w:t>pro dlouhou chvíli</w:t>
      </w:r>
      <w:r>
        <w:rPr>
          <w:b/>
          <w:sz w:val="22"/>
        </w:rPr>
        <w:t xml:space="preserve"> </w:t>
      </w:r>
      <w:r>
        <w:rPr>
          <w:b/>
          <w:i/>
          <w:sz w:val="20"/>
        </w:rPr>
        <w:t>-</w:t>
      </w:r>
      <w:r>
        <w:rPr>
          <w:b/>
          <w:sz w:val="20"/>
        </w:rPr>
        <w:t xml:space="preserve"> </w:t>
      </w:r>
      <w:r>
        <w:rPr>
          <w:b/>
          <w:sz w:val="22"/>
        </w:rPr>
        <w:t>knihu ( karty, hry atd.), pro děti oblíbenou hračku</w:t>
      </w:r>
    </w:p>
    <w:p w:rsidR="006D45A1" w:rsidRDefault="006D45A1">
      <w:pPr>
        <w:ind w:left="720"/>
        <w:rPr>
          <w:b/>
          <w:sz w:val="22"/>
        </w:rPr>
      </w:pPr>
      <w:r>
        <w:rPr>
          <w:b/>
          <w:sz w:val="22"/>
        </w:rPr>
        <w:t xml:space="preserve">    </w:t>
      </w:r>
    </w:p>
    <w:p w:rsidR="006D45A1" w:rsidRDefault="006D45A1">
      <w:pPr>
        <w:rPr>
          <w:b/>
          <w:sz w:val="22"/>
        </w:rPr>
      </w:pPr>
      <w:r>
        <w:rPr>
          <w:b/>
          <w:noProof/>
          <w:sz w:val="22"/>
        </w:rPr>
        <w:pict>
          <v:line id="_x0000_s1084" style="position:absolute;z-index:251644416" from="112pt,13.25pt" to="112.05pt,27.7pt">
            <v:stroke startarrowwidth="wide" startarrowlength="long" endarrow="block" endarrowwidth="wide" endarrowlength="long"/>
          </v:line>
        </w:pict>
      </w:r>
      <w:r>
        <w:rPr>
          <w:b/>
          <w:sz w:val="22"/>
        </w:rPr>
        <w:t xml:space="preserve">               </w:t>
      </w:r>
      <w:r>
        <w:rPr>
          <w:b/>
          <w:color w:val="800080"/>
        </w:rPr>
        <w:t xml:space="preserve">V případě </w:t>
      </w:r>
      <w:r>
        <w:rPr>
          <w:b/>
          <w:i/>
          <w:color w:val="FF0000"/>
        </w:rPr>
        <w:t>ohrožení</w:t>
      </w:r>
      <w:r>
        <w:rPr>
          <w:b/>
          <w:i/>
          <w:color w:val="FF0000"/>
          <w:sz w:val="22"/>
        </w:rPr>
        <w:t xml:space="preserve"> </w:t>
      </w:r>
      <w:r>
        <w:rPr>
          <w:b/>
          <w:sz w:val="22"/>
        </w:rPr>
        <w:t xml:space="preserve"> </w:t>
      </w:r>
      <w:r>
        <w:rPr>
          <w:b/>
          <w:i/>
          <w:sz w:val="20"/>
        </w:rPr>
        <w:t>-</w:t>
      </w:r>
      <w:r>
        <w:rPr>
          <w:b/>
          <w:sz w:val="20"/>
        </w:rPr>
        <w:t xml:space="preserve"> </w:t>
      </w:r>
      <w:r>
        <w:rPr>
          <w:b/>
          <w:sz w:val="22"/>
        </w:rPr>
        <w:t xml:space="preserve">radioizotopy </w:t>
      </w:r>
      <w:r>
        <w:rPr>
          <w:b/>
          <w:sz w:val="20"/>
        </w:rPr>
        <w:t>( zdroji ionizujícího záření )</w:t>
      </w:r>
    </w:p>
    <w:p w:rsidR="006D45A1" w:rsidRDefault="006D45A1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     </w:t>
      </w:r>
      <w:r>
        <w:rPr>
          <w:b/>
          <w:i/>
          <w:sz w:val="20"/>
        </w:rPr>
        <w:t>-</w:t>
      </w:r>
      <w:r>
        <w:rPr>
          <w:b/>
          <w:sz w:val="20"/>
        </w:rPr>
        <w:t xml:space="preserve"> </w:t>
      </w:r>
      <w:r>
        <w:rPr>
          <w:b/>
          <w:sz w:val="22"/>
        </w:rPr>
        <w:t>chemickými látkami</w:t>
      </w:r>
    </w:p>
    <w:p w:rsidR="006D45A1" w:rsidRDefault="006D45A1">
      <w:pPr>
        <w:rPr>
          <w:b/>
          <w:sz w:val="22"/>
        </w:rPr>
      </w:pPr>
      <w:r>
        <w:rPr>
          <w:b/>
          <w:i/>
          <w:color w:val="0000FF"/>
        </w:rPr>
        <w:t xml:space="preserve">                             připravit</w:t>
      </w:r>
      <w:r>
        <w:rPr>
          <w:b/>
          <w:sz w:val="22"/>
        </w:rPr>
        <w:t xml:space="preserve">     </w:t>
      </w:r>
      <w:r>
        <w:rPr>
          <w:b/>
          <w:i/>
          <w:sz w:val="20"/>
        </w:rPr>
        <w:t>-</w:t>
      </w:r>
      <w:r>
        <w:rPr>
          <w:b/>
          <w:sz w:val="20"/>
        </w:rPr>
        <w:t xml:space="preserve"> </w:t>
      </w:r>
      <w:r>
        <w:rPr>
          <w:b/>
          <w:sz w:val="22"/>
        </w:rPr>
        <w:t xml:space="preserve">požáru se vznikem toxických  spalin  </w:t>
      </w:r>
    </w:p>
    <w:p w:rsidR="006D45A1" w:rsidRDefault="006D45A1">
      <w:pPr>
        <w:rPr>
          <w:b/>
          <w:sz w:val="22"/>
        </w:rPr>
      </w:pPr>
      <w:r>
        <w:rPr>
          <w:noProof/>
          <w:sz w:val="22"/>
        </w:rPr>
        <w:pict>
          <v:roundrect id="_x0000_s1066" style="position:absolute;margin-left:6.25pt;margin-top:6.95pt;width:265.95pt;height:31.2pt;z-index:251629056" arcsize="10923f" coordsize="21600,21600" fillcolor="fuchsia" strokeweight="1pt">
            <v:fill color2="#ccc"/>
            <v:shadow on="t" color="black" offset="3.75pt,2.5pt"/>
            <v:textbox inset="3pt,3pt,3pt,3pt">
              <w:txbxContent>
                <w:p w:rsidR="006D45A1" w:rsidRDefault="006D45A1">
                  <w:pPr>
                    <w:jc w:val="center"/>
                    <w:rPr>
                      <w:rFonts w:ascii="Arial" w:hAnsi="Arial"/>
                      <w:color w:val="FFFFFF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22"/>
                    </w:rPr>
                    <w:t>I M P R O V I Z O V A N É   P R O S T Ř E D K Y</w:t>
                  </w:r>
                </w:p>
                <w:p w:rsidR="006D45A1" w:rsidRDefault="006D45A1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FFFFFF"/>
                    </w:rPr>
                    <w:t xml:space="preserve">    </w:t>
                  </w:r>
                  <w:r>
                    <w:rPr>
                      <w:rFonts w:ascii="Arial" w:hAnsi="Arial"/>
                      <w:b/>
                      <w:color w:val="FFFFFF"/>
                      <w:sz w:val="22"/>
                    </w:rPr>
                    <w:t>O CH R A N Y   O S O B</w:t>
                  </w:r>
                </w:p>
              </w:txbxContent>
            </v:textbox>
          </v:roundrect>
        </w:pict>
      </w:r>
    </w:p>
    <w:p w:rsidR="006D45A1" w:rsidRDefault="006D45A1">
      <w:pPr>
        <w:rPr>
          <w:b/>
          <w:sz w:val="22"/>
        </w:rPr>
      </w:pPr>
      <w:r>
        <w:rPr>
          <w:b/>
          <w:noProof/>
          <w:sz w:val="22"/>
        </w:rPr>
        <w:pict>
          <v:line id="_x0000_s1110" style="position:absolute;z-index:251667968" from="276.55pt,8.1pt" to="283.8pt,8.15pt">
            <v:stroke startarrowwidth="wide" startarrowlength="long" endarrow="block" endarrowwidth="wide" endarrowlength="long"/>
          </v:line>
        </w:pic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</w:t>
      </w:r>
      <w:r>
        <w:rPr>
          <w:b/>
          <w:color w:val="0000FF"/>
          <w:sz w:val="22"/>
        </w:rPr>
        <w:t>zabezpečující</w:t>
      </w:r>
      <w:r>
        <w:rPr>
          <w:b/>
          <w:sz w:val="22"/>
        </w:rPr>
        <w:t xml:space="preserve"> ochranu pouze  dočasně</w:t>
      </w:r>
    </w:p>
    <w:p w:rsidR="006D45A1" w:rsidRDefault="006D45A1">
      <w:pPr>
        <w:rPr>
          <w:b/>
          <w:sz w:val="22"/>
        </w:rPr>
      </w:pPr>
      <w:r>
        <w:rPr>
          <w:noProof/>
          <w:sz w:val="22"/>
        </w:rPr>
        <w:pict>
          <v:line id="_x0000_s1095" style="position:absolute;z-index:251654656" from="12.4pt,12pt" to="12.45pt,146.65pt" strokeweight="1.5pt">
            <v:stroke startarrowwidth="wide" startarrowlength="long" endarrowwidth="wide" endarrowlength="long"/>
          </v:line>
        </w:pic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</w:t>
      </w:r>
      <w:r>
        <w:rPr>
          <w:b/>
          <w:color w:val="0000FF"/>
          <w:sz w:val="22"/>
        </w:rPr>
        <w:t>při úniku</w:t>
      </w:r>
      <w:r>
        <w:rPr>
          <w:b/>
          <w:sz w:val="22"/>
        </w:rPr>
        <w:t xml:space="preserve"> z ohroženého prostoru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6D45A1" w:rsidRDefault="006D45A1">
      <w:pPr>
        <w:rPr>
          <w:b/>
          <w:sz w:val="22"/>
        </w:rPr>
      </w:pPr>
    </w:p>
    <w:p w:rsidR="006D45A1" w:rsidRDefault="006D45A1">
      <w:pPr>
        <w:tabs>
          <w:tab w:val="left" w:pos="6804"/>
        </w:tabs>
        <w:rPr>
          <w:b/>
          <w:sz w:val="22"/>
        </w:rPr>
      </w:pPr>
      <w:r>
        <w:rPr>
          <w:noProof/>
          <w:sz w:val="22"/>
        </w:rPr>
        <w:pict>
          <v:roundrect id="_x0000_s1071" style="position:absolute;margin-left:23.6pt;margin-top:0;width:119.95pt;height:19.65pt;z-index:251633152" arcsize="10923f" coordsize="21600,21600" o:allowincell="f" fillcolor="yellow" strokeweight="1pt">
            <v:fill color2="#ccc"/>
            <v:shadow on="t" color="black" offset="3.75pt,2.5pt"/>
            <v:textbox inset="4pt,4pt,4pt,4pt">
              <w:txbxContent>
                <w:p w:rsidR="006D45A1" w:rsidRDefault="006D45A1">
                  <w:pPr>
                    <w:jc w:val="center"/>
                  </w:pPr>
                  <w:r>
                    <w:t xml:space="preserve"> </w:t>
                  </w:r>
                  <w:r>
                    <w:rPr>
                      <w:rFonts w:ascii="Arial" w:hAnsi="Arial"/>
                      <w:b/>
                      <w:color w:val="000080"/>
                    </w:rPr>
                    <w:t>DÝCHACÍ CESTY</w:t>
                  </w:r>
                </w:p>
              </w:txbxContent>
            </v:textbox>
          </v:roundrect>
        </w:pict>
      </w:r>
      <w:r>
        <w:rPr>
          <w:noProof/>
          <w:sz w:val="22"/>
        </w:rPr>
        <w:pict>
          <v:line id="_x0000_s1090" style="position:absolute;z-index:251650560" from="147.5pt,8.55pt" to="154.75pt,8.6pt">
            <v:stroke startarrowwidth="wide" startarrowlength="long" endarrow="block" endarrowwidth="wide" endarrowlength="long"/>
          </v:line>
        </w:pict>
      </w:r>
      <w:r>
        <w:rPr>
          <w:b/>
          <w:sz w:val="22"/>
        </w:rPr>
        <w:t xml:space="preserve">                                                         </w:t>
      </w:r>
      <w:r>
        <w:rPr>
          <w:b/>
          <w:color w:val="0000FF"/>
          <w:sz w:val="22"/>
        </w:rPr>
        <w:t>přiložit</w:t>
      </w:r>
      <w:r>
        <w:rPr>
          <w:b/>
          <w:sz w:val="22"/>
        </w:rPr>
        <w:t xml:space="preserve"> k ústům a nosu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6D45A1" w:rsidRDefault="006D45A1">
      <w:pPr>
        <w:numPr>
          <w:ilvl w:val="0"/>
          <w:numId w:val="6"/>
        </w:numPr>
        <w:ind w:left="3402" w:hanging="141"/>
        <w:rPr>
          <w:b/>
          <w:sz w:val="22"/>
        </w:rPr>
      </w:pPr>
      <w:r>
        <w:rPr>
          <w:b/>
          <w:noProof/>
          <w:sz w:val="22"/>
        </w:rPr>
        <w:pict>
          <v:line id="_x0000_s1105" style="position:absolute;left:0;text-align:left;z-index:251663872" from="16.4pt,-2.85pt" to="23.65pt,-2.8pt" o:allowincell="f">
            <v:stroke startarrowwidth="wide" startarrowlength="long" endarrow="block" endarrowwidth="wide" endarrowlength="long"/>
          </v:line>
        </w:pict>
      </w:r>
      <w:r>
        <w:rPr>
          <w:b/>
          <w:sz w:val="22"/>
        </w:rPr>
        <w:t xml:space="preserve">vodou navlhčené </w:t>
      </w:r>
      <w:r>
        <w:rPr>
          <w:b/>
          <w:color w:val="FF00FF"/>
          <w:sz w:val="22"/>
        </w:rPr>
        <w:t xml:space="preserve">roušky </w:t>
      </w:r>
      <w:r>
        <w:rPr>
          <w:b/>
          <w:sz w:val="22"/>
        </w:rPr>
        <w:t>ze složeného kapesníku, ručníku, nebo utěrky</w:t>
      </w:r>
    </w:p>
    <w:p w:rsidR="006D45A1" w:rsidRDefault="006D45A1">
      <w:pPr>
        <w:numPr>
          <w:ilvl w:val="0"/>
          <w:numId w:val="6"/>
        </w:numPr>
        <w:ind w:left="3402" w:hanging="141"/>
        <w:rPr>
          <w:b/>
          <w:sz w:val="22"/>
        </w:rPr>
      </w:pPr>
      <w:r>
        <w:rPr>
          <w:b/>
          <w:sz w:val="22"/>
        </w:rPr>
        <w:t>navlhčenou buničitou vatu</w:t>
      </w:r>
    </w:p>
    <w:p w:rsidR="006D45A1" w:rsidRDefault="006D45A1">
      <w:pPr>
        <w:numPr>
          <w:ilvl w:val="0"/>
          <w:numId w:val="6"/>
        </w:numPr>
        <w:ind w:left="3402" w:hanging="141"/>
        <w:rPr>
          <w:b/>
          <w:sz w:val="22"/>
        </w:rPr>
      </w:pPr>
      <w:r>
        <w:rPr>
          <w:b/>
          <w:sz w:val="22"/>
        </w:rPr>
        <w:t>mnohonásobně přeložený navlhčený toaletní papír, ubrousky apod.</w:t>
      </w:r>
    </w:p>
    <w:p w:rsidR="006D45A1" w:rsidRDefault="006D45A1">
      <w:pPr>
        <w:ind w:left="1985" w:hanging="709"/>
        <w:rPr>
          <w:b/>
          <w:sz w:val="22"/>
        </w:rPr>
      </w:pPr>
      <w:r>
        <w:rPr>
          <w:b/>
          <w:sz w:val="22"/>
        </w:rPr>
        <w:t xml:space="preserve">                                Pro zvýšení ochranného účinku lze </w:t>
      </w:r>
      <w:r>
        <w:rPr>
          <w:b/>
          <w:i/>
          <w:color w:val="0000FF"/>
          <w:sz w:val="22"/>
        </w:rPr>
        <w:t>navlhčit</w:t>
      </w:r>
      <w:r>
        <w:rPr>
          <w:b/>
          <w:sz w:val="22"/>
        </w:rPr>
        <w:t xml:space="preserve"> </w:t>
      </w:r>
      <w:r>
        <w:rPr>
          <w:b/>
          <w:color w:val="FF00FF"/>
          <w:sz w:val="22"/>
        </w:rPr>
        <w:t xml:space="preserve">roušku </w:t>
      </w:r>
      <w:r>
        <w:rPr>
          <w:b/>
          <w:sz w:val="22"/>
        </w:rPr>
        <w:t xml:space="preserve">do roztoku </w:t>
      </w:r>
      <w:r>
        <w:rPr>
          <w:b/>
          <w:i/>
          <w:sz w:val="22"/>
        </w:rPr>
        <w:t>-</w:t>
      </w:r>
    </w:p>
    <w:p w:rsidR="006D45A1" w:rsidRDefault="006D45A1">
      <w:pPr>
        <w:rPr>
          <w:b/>
          <w:sz w:val="22"/>
        </w:rPr>
      </w:pPr>
      <w:r>
        <w:rPr>
          <w:b/>
          <w:sz w:val="20"/>
        </w:rPr>
        <w:t xml:space="preserve">                                                                </w:t>
      </w:r>
      <w:r>
        <w:rPr>
          <w:b/>
          <w:i/>
          <w:sz w:val="22"/>
        </w:rPr>
        <w:t>-</w:t>
      </w:r>
      <w:r>
        <w:rPr>
          <w:b/>
          <w:sz w:val="20"/>
        </w:rPr>
        <w:t xml:space="preserve"> </w:t>
      </w:r>
      <w:r>
        <w:rPr>
          <w:b/>
          <w:sz w:val="22"/>
        </w:rPr>
        <w:t xml:space="preserve">octu nebo kyseliny citrónové </w:t>
      </w:r>
      <w:r>
        <w:rPr>
          <w:b/>
          <w:sz w:val="20"/>
        </w:rPr>
        <w:t xml:space="preserve">( 100 g / 1 litr ) </w:t>
      </w:r>
      <w:r>
        <w:rPr>
          <w:b/>
          <w:sz w:val="22"/>
        </w:rPr>
        <w:t xml:space="preserve">k ochraně proti čpavku </w:t>
      </w:r>
    </w:p>
    <w:p w:rsidR="006D45A1" w:rsidRDefault="006D45A1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           </w:t>
      </w:r>
      <w:r>
        <w:rPr>
          <w:b/>
          <w:i/>
          <w:sz w:val="22"/>
        </w:rPr>
        <w:t>-</w:t>
      </w:r>
      <w:r>
        <w:rPr>
          <w:b/>
          <w:sz w:val="20"/>
        </w:rPr>
        <w:t xml:space="preserve"> </w:t>
      </w:r>
      <w:r>
        <w:rPr>
          <w:b/>
          <w:sz w:val="22"/>
        </w:rPr>
        <w:t xml:space="preserve">jedlé sody </w:t>
      </w:r>
      <w:r>
        <w:rPr>
          <w:b/>
          <w:sz w:val="20"/>
        </w:rPr>
        <w:t>( 50 g / 1 litr )</w:t>
      </w:r>
      <w:r>
        <w:rPr>
          <w:b/>
          <w:sz w:val="22"/>
        </w:rPr>
        <w:t xml:space="preserve">  k ochraně proti chlóru, oxidu siřičitého apod.</w:t>
      </w:r>
    </w:p>
    <w:p w:rsidR="006D45A1" w:rsidRDefault="006D45A1">
      <w:pPr>
        <w:rPr>
          <w:b/>
          <w:sz w:val="22"/>
        </w:rPr>
      </w:pPr>
      <w:r>
        <w:rPr>
          <w:noProof/>
          <w:sz w:val="22"/>
        </w:rPr>
        <w:pict>
          <v:roundrect id="_x0000_s1075" style="position:absolute;margin-left:23.6pt;margin-top:12.45pt;width:141.5pt;height:18.7pt;z-index:251636224" arcsize="10923f" coordsize="21600,21600" o:allowincell="f" fillcolor="yellow" strokeweight="1pt">
            <v:fill color2="#ccc"/>
            <v:shadow on="t" color="black" offset="3.75pt,2.5pt"/>
            <v:textbox inset="3pt,3pt,3pt,3pt">
              <w:txbxContent>
                <w:p w:rsidR="006D45A1" w:rsidRDefault="006D45A1">
                  <w:pPr>
                    <w:jc w:val="center"/>
                    <w:rPr>
                      <w:rFonts w:ascii="Arial" w:hAnsi="Arial"/>
                      <w:color w:val="000080"/>
                    </w:rPr>
                  </w:pPr>
                  <w:r>
                    <w:rPr>
                      <w:b/>
                      <w:color w:val="FF0000"/>
                    </w:rPr>
                    <w:t xml:space="preserve">  </w:t>
                  </w:r>
                  <w:r>
                    <w:rPr>
                      <w:rFonts w:ascii="Arial" w:hAnsi="Arial"/>
                      <w:b/>
                      <w:color w:val="000080"/>
                    </w:rPr>
                    <w:t>OSTATNÍ ČÁSTI TĚLA</w:t>
                  </w:r>
                </w:p>
                <w:p w:rsidR="006D45A1" w:rsidRDefault="006D45A1">
                  <w:pPr>
                    <w:rPr>
                      <w:rFonts w:ascii="Arial" w:hAnsi="Arial"/>
                      <w:color w:val="000080"/>
                    </w:rPr>
                  </w:pPr>
                  <w:r>
                    <w:rPr>
                      <w:rFonts w:ascii="Arial" w:hAnsi="Arial"/>
                      <w:color w:val="000080"/>
                    </w:rPr>
                    <w:t xml:space="preserve">           </w:t>
                  </w:r>
                </w:p>
              </w:txbxContent>
            </v:textbox>
          </v:roundrect>
        </w:pict>
      </w:r>
    </w:p>
    <w:p w:rsidR="006D45A1" w:rsidRDefault="006D45A1">
      <w:pPr>
        <w:rPr>
          <w:b/>
          <w:sz w:val="22"/>
        </w:rPr>
      </w:pPr>
      <w:r>
        <w:rPr>
          <w:b/>
          <w:noProof/>
          <w:sz w:val="22"/>
        </w:rPr>
        <w:pict>
          <v:line id="_x0000_s1160" style="position:absolute;z-index:251703808" from="16.4pt,9.2pt" to="23.65pt,9.25pt">
            <v:stroke startarrowwidth="wide" startarrowlength="long" endarrow="block" endarrowwidth="wide" endarrowlength="long"/>
          </v:line>
        </w:pict>
      </w:r>
    </w:p>
    <w:p w:rsidR="006D45A1" w:rsidRDefault="006D45A1">
      <w:pPr>
        <w:rPr>
          <w:b/>
          <w:sz w:val="22"/>
        </w:rPr>
      </w:pPr>
    </w:p>
    <w:p w:rsidR="006D45A1" w:rsidRDefault="006D45A1">
      <w:pPr>
        <w:rPr>
          <w:b/>
          <w:sz w:val="22"/>
        </w:rPr>
      </w:pPr>
      <w:r>
        <w:rPr>
          <w:b/>
          <w:sz w:val="22"/>
        </w:rPr>
        <w:t xml:space="preserve">           </w:t>
      </w:r>
      <w:r>
        <w:rPr>
          <w:b/>
          <w:color w:val="800080"/>
          <w:sz w:val="22"/>
        </w:rPr>
        <w:t>OČI</w:t>
      </w:r>
      <w:r>
        <w:rPr>
          <w:b/>
          <w:sz w:val="22"/>
        </w:rPr>
        <w:t xml:space="preserve"> </w:t>
      </w:r>
      <w:r>
        <w:rPr>
          <w:b/>
          <w:i/>
          <w:sz w:val="20"/>
        </w:rPr>
        <w:t>-</w:t>
      </w:r>
      <w:r>
        <w:rPr>
          <w:b/>
          <w:sz w:val="20"/>
        </w:rPr>
        <w:t xml:space="preserve"> </w:t>
      </w:r>
      <w:r>
        <w:rPr>
          <w:b/>
          <w:sz w:val="22"/>
        </w:rPr>
        <w:t>chránit uzavřenými brýlemi ( např.lyžařskými, plaveckými, motoristickými )</w:t>
      </w:r>
    </w:p>
    <w:p w:rsidR="006D45A1" w:rsidRDefault="006D45A1">
      <w:pPr>
        <w:rPr>
          <w:b/>
          <w:sz w:val="22"/>
        </w:rPr>
      </w:pPr>
      <w:r>
        <w:rPr>
          <w:b/>
          <w:sz w:val="22"/>
        </w:rPr>
        <w:t xml:space="preserve">            </w:t>
      </w:r>
      <w:r>
        <w:rPr>
          <w:b/>
          <w:sz w:val="22"/>
        </w:rPr>
        <w:tab/>
        <w:t xml:space="preserve">           ( zalepené větrací otvory  leukoplastí, izolepou )</w:t>
      </w:r>
    </w:p>
    <w:p w:rsidR="006D45A1" w:rsidRDefault="006D45A1">
      <w:pPr>
        <w:rPr>
          <w:b/>
          <w:sz w:val="22"/>
        </w:rPr>
      </w:pPr>
      <w:r>
        <w:rPr>
          <w:b/>
          <w:color w:val="800080"/>
          <w:sz w:val="22"/>
        </w:rPr>
        <w:t xml:space="preserve">           HLAVA</w:t>
      </w:r>
      <w:r>
        <w:rPr>
          <w:b/>
          <w:sz w:val="22"/>
        </w:rPr>
        <w:t xml:space="preserve"> </w:t>
      </w:r>
      <w:r>
        <w:rPr>
          <w:b/>
          <w:i/>
          <w:sz w:val="20"/>
        </w:rPr>
        <w:t>-</w:t>
      </w:r>
      <w:r>
        <w:rPr>
          <w:b/>
          <w:sz w:val="20"/>
        </w:rPr>
        <w:t xml:space="preserve"> </w:t>
      </w:r>
      <w:r>
        <w:rPr>
          <w:b/>
          <w:sz w:val="22"/>
        </w:rPr>
        <w:t>chránit čepicí, kloboukem, šálou, přílbou nebo kuklou ( zakryté vlasy, chráněny uši, čelo a  krk )</w:t>
      </w:r>
    </w:p>
    <w:p w:rsidR="006D45A1" w:rsidRDefault="006D45A1">
      <w:pPr>
        <w:rPr>
          <w:b/>
          <w:sz w:val="22"/>
        </w:rPr>
      </w:pPr>
      <w:r>
        <w:rPr>
          <w:b/>
          <w:color w:val="800080"/>
          <w:sz w:val="22"/>
        </w:rPr>
        <w:t xml:space="preserve">           RUCE</w:t>
      </w:r>
      <w:r>
        <w:rPr>
          <w:b/>
          <w:sz w:val="22"/>
        </w:rPr>
        <w:t xml:space="preserve"> </w:t>
      </w:r>
      <w:r>
        <w:rPr>
          <w:b/>
          <w:i/>
          <w:sz w:val="20"/>
        </w:rPr>
        <w:t>-</w:t>
      </w:r>
      <w:r>
        <w:rPr>
          <w:b/>
          <w:sz w:val="20"/>
        </w:rPr>
        <w:t xml:space="preserve"> </w:t>
      </w:r>
      <w:r>
        <w:rPr>
          <w:b/>
          <w:sz w:val="22"/>
        </w:rPr>
        <w:t>chránit gumovými rukavicemi, koženými rukavicemi nebo omotáním kouskem látky</w:t>
      </w:r>
      <w:r>
        <w:rPr>
          <w:b/>
          <w:sz w:val="22"/>
        </w:rPr>
        <w:tab/>
      </w:r>
    </w:p>
    <w:p w:rsidR="006D45A1" w:rsidRDefault="006D45A1">
      <w:pPr>
        <w:rPr>
          <w:b/>
          <w:sz w:val="22"/>
        </w:rPr>
      </w:pPr>
      <w:r>
        <w:rPr>
          <w:b/>
          <w:color w:val="800080"/>
          <w:sz w:val="22"/>
        </w:rPr>
        <w:t xml:space="preserve">           TĚLO</w:t>
      </w:r>
      <w:r>
        <w:rPr>
          <w:b/>
          <w:sz w:val="22"/>
        </w:rPr>
        <w:t xml:space="preserve"> </w:t>
      </w:r>
      <w:r>
        <w:rPr>
          <w:b/>
          <w:i/>
          <w:sz w:val="20"/>
        </w:rPr>
        <w:t>-</w:t>
      </w:r>
      <w:r>
        <w:rPr>
          <w:b/>
          <w:sz w:val="20"/>
        </w:rPr>
        <w:t xml:space="preserve"> </w:t>
      </w:r>
      <w:r>
        <w:rPr>
          <w:b/>
          <w:sz w:val="22"/>
        </w:rPr>
        <w:t>oblekem, kombinézou, sakem kalhotami, kabátem, pláštěm či pláštěnkou</w:t>
      </w:r>
    </w:p>
    <w:p w:rsidR="006D45A1" w:rsidRDefault="006D45A1">
      <w:pPr>
        <w:rPr>
          <w:b/>
          <w:sz w:val="22"/>
        </w:rPr>
      </w:pPr>
      <w:r>
        <w:rPr>
          <w:b/>
          <w:sz w:val="22"/>
        </w:rPr>
        <w:t xml:space="preserve">                       - ( nohavice a rukávy je nutné podvázat provázkem, řemínkem apod. )</w:t>
      </w:r>
    </w:p>
    <w:p w:rsidR="006D45A1" w:rsidRDefault="006D45A1">
      <w:pPr>
        <w:rPr>
          <w:b/>
          <w:sz w:val="22"/>
        </w:rPr>
      </w:pPr>
      <w:r>
        <w:rPr>
          <w:b/>
          <w:sz w:val="22"/>
        </w:rPr>
        <w:t xml:space="preserve">           </w:t>
      </w:r>
      <w:r>
        <w:rPr>
          <w:b/>
          <w:color w:val="800080"/>
          <w:sz w:val="22"/>
        </w:rPr>
        <w:t>NOHY</w:t>
      </w:r>
      <w:r>
        <w:rPr>
          <w:b/>
          <w:sz w:val="22"/>
        </w:rPr>
        <w:t xml:space="preserve"> </w:t>
      </w:r>
      <w:r>
        <w:rPr>
          <w:b/>
          <w:i/>
          <w:sz w:val="20"/>
        </w:rPr>
        <w:t>-</w:t>
      </w:r>
      <w:r>
        <w:rPr>
          <w:b/>
          <w:sz w:val="20"/>
        </w:rPr>
        <w:t xml:space="preserve"> </w:t>
      </w:r>
      <w:r>
        <w:rPr>
          <w:b/>
          <w:sz w:val="22"/>
        </w:rPr>
        <w:t>gumovými holínkami, vysokými botami, botami s návlekem nebo omotáním nezakrytých částí</w:t>
      </w:r>
    </w:p>
    <w:p w:rsidR="006D45A1" w:rsidRDefault="006D45A1">
      <w:pPr>
        <w:rPr>
          <w:b/>
          <w:sz w:val="22"/>
        </w:rPr>
      </w:pPr>
      <w:r>
        <w:rPr>
          <w:b/>
          <w:sz w:val="22"/>
        </w:rPr>
        <w:t xml:space="preserve">                          těla kusem látky ( šátek, šála, atd. ) nebo igelitem</w:t>
      </w:r>
    </w:p>
    <w:p w:rsidR="006D45A1" w:rsidRDefault="006D45A1">
      <w:pPr>
        <w:rPr>
          <w:b/>
          <w:sz w:val="22"/>
        </w:rPr>
      </w:pPr>
    </w:p>
    <w:p w:rsidR="006D45A1" w:rsidRDefault="006D45A1">
      <w:pPr>
        <w:rPr>
          <w:b/>
          <w:sz w:val="22"/>
        </w:rPr>
      </w:pPr>
      <w:r>
        <w:rPr>
          <w:b/>
          <w:color w:val="FF00FF"/>
          <w:sz w:val="22"/>
        </w:rPr>
        <w:t xml:space="preserve">               ÚČINNOST</w:t>
      </w:r>
      <w:r>
        <w:rPr>
          <w:b/>
          <w:sz w:val="22"/>
        </w:rPr>
        <w:t xml:space="preserve"> použitého materiálu </w:t>
      </w:r>
      <w:r>
        <w:rPr>
          <w:b/>
          <w:i/>
          <w:color w:val="0000FF"/>
          <w:sz w:val="22"/>
        </w:rPr>
        <w:t>je určena</w:t>
      </w:r>
      <w:r>
        <w:rPr>
          <w:b/>
          <w:sz w:val="22"/>
        </w:rPr>
        <w:t xml:space="preserve"> pořadím:</w:t>
      </w:r>
    </w:p>
    <w:p w:rsidR="006D45A1" w:rsidRDefault="006D45A1">
      <w:pPr>
        <w:numPr>
          <w:ilvl w:val="0"/>
          <w:numId w:val="7"/>
        </w:numPr>
        <w:rPr>
          <w:b/>
          <w:sz w:val="22"/>
        </w:rPr>
      </w:pPr>
      <w:r>
        <w:rPr>
          <w:b/>
          <w:sz w:val="22"/>
        </w:rPr>
        <w:t>pryž   2. pogumované tkaniny   3. fólie z plastů    4. tkaniny  vrstvené a impregnované</w:t>
      </w:r>
    </w:p>
    <w:p w:rsidR="006D45A1" w:rsidRDefault="006D45A1">
      <w:pPr>
        <w:numPr>
          <w:ilvl w:val="0"/>
          <w:numId w:val="8"/>
        </w:numPr>
        <w:rPr>
          <w:b/>
          <w:sz w:val="22"/>
        </w:rPr>
      </w:pPr>
      <w:r>
        <w:rPr>
          <w:noProof/>
          <w:color w:val="FF00FF"/>
        </w:rPr>
        <w:pict>
          <v:rect id="_x0000_s1079" style="position:absolute;left:0;text-align:left;margin-left:9.15pt;margin-top:23.55pt;width:21.65pt;height:30.05pt;z-index:251640320" o:allowincell="f" fillcolor="yellow" strokeweight="1pt">
            <v:fill color2="lime"/>
            <v:textbox inset="1pt,1pt,1pt,1pt">
              <w:txbxContent>
                <w:p w:rsidR="006D45A1" w:rsidRDefault="006D45A1">
                  <w:r>
                    <w:rPr>
                      <w:sz w:val="44"/>
                    </w:rPr>
                    <w:t xml:space="preserve"> </w:t>
                  </w:r>
                  <w:r>
                    <w:rPr>
                      <w:color w:val="FF0000"/>
                      <w:sz w:val="52"/>
                    </w:rPr>
                    <w:t xml:space="preserve">! </w:t>
                  </w:r>
                </w:p>
              </w:txbxContent>
            </v:textbox>
          </v:rect>
        </w:pict>
      </w:r>
      <w:r>
        <w:rPr>
          <w:b/>
          <w:sz w:val="22"/>
        </w:rPr>
        <w:t>umělá kůže   6. Přírodní kůže  7. Tkaniny</w:t>
      </w:r>
    </w:p>
    <w:p w:rsidR="006D45A1" w:rsidRDefault="006D45A1">
      <w:pPr>
        <w:ind w:left="1800"/>
        <w:rPr>
          <w:b/>
          <w:sz w:val="22"/>
        </w:rPr>
      </w:pPr>
    </w:p>
    <w:p w:rsidR="006D45A1" w:rsidRDefault="006D45A1">
      <w:pPr>
        <w:rPr>
          <w:b/>
          <w:sz w:val="22"/>
        </w:rPr>
      </w:pPr>
      <w:r>
        <w:rPr>
          <w:b/>
          <w:sz w:val="22"/>
        </w:rPr>
        <w:t xml:space="preserve">              </w:t>
      </w:r>
      <w:r>
        <w:rPr>
          <w:b/>
          <w:i/>
          <w:color w:val="0000FF"/>
        </w:rPr>
        <w:t>Po použití</w:t>
      </w:r>
      <w:r>
        <w:rPr>
          <w:b/>
          <w:sz w:val="22"/>
        </w:rPr>
        <w:t xml:space="preserve"> improvizovaných prostředků  </w:t>
      </w:r>
      <w:r>
        <w:rPr>
          <w:b/>
          <w:i/>
          <w:sz w:val="20"/>
        </w:rPr>
        <w:t>-</w:t>
      </w:r>
      <w:r>
        <w:rPr>
          <w:b/>
          <w:sz w:val="20"/>
        </w:rPr>
        <w:t xml:space="preserve"> </w:t>
      </w:r>
      <w:r>
        <w:rPr>
          <w:b/>
          <w:sz w:val="22"/>
        </w:rPr>
        <w:t xml:space="preserve">je </w:t>
      </w:r>
      <w:r>
        <w:rPr>
          <w:b/>
          <w:i/>
          <w:color w:val="0000FF"/>
          <w:sz w:val="22"/>
        </w:rPr>
        <w:t>nutné</w:t>
      </w:r>
      <w:r>
        <w:rPr>
          <w:b/>
          <w:sz w:val="22"/>
        </w:rPr>
        <w:t xml:space="preserve"> je </w:t>
      </w:r>
      <w:r>
        <w:rPr>
          <w:b/>
          <w:i/>
          <w:color w:val="0000FF"/>
          <w:sz w:val="22"/>
        </w:rPr>
        <w:t>vložit</w:t>
      </w:r>
      <w:r>
        <w:rPr>
          <w:b/>
          <w:sz w:val="22"/>
        </w:rPr>
        <w:t xml:space="preserve"> do igelitového pytle a ten pečlivě </w:t>
      </w:r>
      <w:r>
        <w:rPr>
          <w:b/>
          <w:i/>
          <w:color w:val="0000FF"/>
          <w:sz w:val="22"/>
        </w:rPr>
        <w:t>zavázat</w:t>
      </w:r>
    </w:p>
    <w:p w:rsidR="006D45A1" w:rsidRDefault="006D45A1">
      <w:pPr>
        <w:ind w:left="708"/>
        <w:rPr>
          <w:b/>
          <w:sz w:val="22"/>
        </w:rPr>
      </w:pPr>
      <w:r>
        <w:rPr>
          <w:b/>
          <w:i/>
          <w:sz w:val="20"/>
        </w:rPr>
        <w:t xml:space="preserve">                                                                               -</w:t>
      </w:r>
      <w:r>
        <w:rPr>
          <w:b/>
          <w:sz w:val="20"/>
        </w:rPr>
        <w:t xml:space="preserve"> </w:t>
      </w:r>
      <w:r>
        <w:rPr>
          <w:b/>
          <w:sz w:val="22"/>
        </w:rPr>
        <w:t xml:space="preserve">tělo vydatně </w:t>
      </w:r>
      <w:r>
        <w:rPr>
          <w:b/>
          <w:i/>
          <w:color w:val="0000FF"/>
          <w:sz w:val="22"/>
        </w:rPr>
        <w:t>osprchovat</w:t>
      </w:r>
      <w:r>
        <w:rPr>
          <w:b/>
          <w:sz w:val="22"/>
        </w:rPr>
        <w:t xml:space="preserve"> a </w:t>
      </w:r>
      <w:r>
        <w:rPr>
          <w:b/>
          <w:i/>
          <w:color w:val="0000FF"/>
          <w:sz w:val="22"/>
        </w:rPr>
        <w:t>otřít</w:t>
      </w:r>
      <w:r>
        <w:rPr>
          <w:b/>
          <w:sz w:val="22"/>
        </w:rPr>
        <w:t xml:space="preserve"> do sucha</w:t>
      </w:r>
    </w:p>
    <w:p w:rsidR="006D45A1" w:rsidRDefault="006D45A1">
      <w:pPr>
        <w:rPr>
          <w:b/>
          <w:color w:val="FF0000"/>
        </w:rPr>
      </w:pPr>
      <w:r>
        <w:rPr>
          <w:b/>
          <w:color w:val="FF0000"/>
        </w:rPr>
        <w:lastRenderedPageBreak/>
        <w:t xml:space="preserve"> </w:t>
      </w:r>
    </w:p>
    <w:p w:rsidR="006D45A1" w:rsidRDefault="006D45A1">
      <w:pPr>
        <w:rPr>
          <w:b/>
        </w:rPr>
      </w:pPr>
      <w:r>
        <w:rPr>
          <w:b/>
          <w:color w:val="FF0000"/>
          <w:sz w:val="28"/>
        </w:rPr>
        <w:t xml:space="preserve">                                                        ČINNOST OBYVATELSTVA</w:t>
      </w:r>
      <w:r>
        <w:rPr>
          <w:b/>
          <w:sz w:val="28"/>
        </w:rPr>
        <w:t xml:space="preserve">  </w:t>
      </w:r>
      <w:r>
        <w:rPr>
          <w:b/>
        </w:rPr>
        <w:t xml:space="preserve">             </w:t>
      </w:r>
    </w:p>
    <w:p w:rsidR="006D45A1" w:rsidRDefault="006D45A1">
      <w:pPr>
        <w:rPr>
          <w:b/>
          <w:sz w:val="22"/>
        </w:rPr>
      </w:pPr>
      <w:r>
        <w:rPr>
          <w:noProof/>
        </w:rPr>
        <w:pict>
          <v:roundrect id="_x0000_s1050" style="position:absolute;margin-left:29.9pt;margin-top:12.2pt;width:145.15pt;height:25.5pt;z-index:251612672" arcsize="10923f" coordsize="21600,21600" o:allowincell="f" fillcolor="black" strokeweight="1pt">
            <v:fill color2="lime"/>
            <v:shadow on="t" color="black" offset="3.75pt,2.5pt"/>
            <v:textbox inset="4pt,4pt,4pt,4pt">
              <w:txbxContent>
                <w:p w:rsidR="006D45A1" w:rsidRDefault="006D45A1">
                  <w:pPr>
                    <w:jc w:val="center"/>
                  </w:pPr>
                  <w:r>
                    <w:rPr>
                      <w:rFonts w:ascii="Arial" w:hAnsi="Arial"/>
                      <w:b/>
                      <w:color w:val="FFFFFF"/>
                      <w:sz w:val="28"/>
                    </w:rPr>
                    <w:t>K A T A S T R O F A</w:t>
                  </w:r>
                </w:p>
              </w:txbxContent>
            </v:textbox>
          </v:roundrect>
        </w:pict>
      </w:r>
      <w:r>
        <w:rPr>
          <w:b/>
        </w:rPr>
        <w:t xml:space="preserve">   PŘI</w:t>
      </w:r>
    </w:p>
    <w:p w:rsidR="006D45A1" w:rsidRDefault="006D45A1">
      <w:pPr>
        <w:rPr>
          <w:b/>
          <w:sz w:val="22"/>
        </w:rPr>
      </w:pPr>
      <w:r>
        <w:rPr>
          <w:b/>
          <w:noProof/>
          <w:sz w:val="22"/>
        </w:rPr>
        <w:pict>
          <v:line id="_x0000_s1106" style="position:absolute;z-index:251664896" from="182.15pt,5.8pt" to="187.45pt,5.85pt" o:allowincell="f" strokeweight="1pt">
            <v:stroke startarrowlength="long" endarrow="block" endarrowlength="long"/>
          </v:line>
        </w:pict>
      </w:r>
      <w:r>
        <w:rPr>
          <w:b/>
          <w:noProof/>
          <w:sz w:val="22"/>
        </w:rPr>
        <w:pict>
          <v:line id="_x0000_s1062" style="position:absolute;z-index:251624960" from="15pt,.55pt" to="15.05pt,751.85pt" o:allowincell="f" strokeweight="2pt">
            <v:stroke startarrowlength="long" endarrow="block" endarrowlength="long"/>
          </v:line>
        </w:pict>
      </w:r>
      <w:r>
        <w:rPr>
          <w:b/>
          <w:i/>
          <w:color w:val="0000FF"/>
          <w:sz w:val="22"/>
        </w:rPr>
        <w:t xml:space="preserve">                                                                     řídit se</w:t>
      </w:r>
      <w:r>
        <w:rPr>
          <w:b/>
          <w:i/>
          <w:sz w:val="22"/>
        </w:rPr>
        <w:t xml:space="preserve"> - </w:t>
      </w:r>
      <w:r>
        <w:rPr>
          <w:b/>
          <w:sz w:val="22"/>
        </w:rPr>
        <w:t xml:space="preserve">pokyny orgánů státní správy, samosprávy, </w:t>
      </w:r>
    </w:p>
    <w:p w:rsidR="006D45A1" w:rsidRDefault="006D45A1">
      <w:pPr>
        <w:rPr>
          <w:b/>
          <w:sz w:val="22"/>
        </w:rPr>
      </w:pPr>
      <w:r>
        <w:rPr>
          <w:noProof/>
          <w:sz w:val="22"/>
        </w:rPr>
        <w:pict>
          <v:line id="_x0000_s1101" style="position:absolute;z-index:251659776" from="36.25pt,7.1pt" to="36.25pt,66.3pt" o:allowincell="f" strokeweight="1.5pt">
            <v:stroke startarrowlength="long" endarrowlength="long"/>
          </v:line>
        </w:pict>
      </w:r>
      <w:r>
        <w:rPr>
          <w:b/>
          <w:sz w:val="22"/>
        </w:rPr>
        <w:t xml:space="preserve">                                                                                    záchranných jednotek a zásad dle konkrétní formy ohrožení </w:t>
      </w:r>
      <w:r>
        <w:rPr>
          <w:b/>
          <w:noProof/>
          <w:sz w:val="22"/>
        </w:rPr>
        <w:pict>
          <v:line id="_x0000_s1096" style="position:absolute;z-index:251655680;mso-position-horizontal-relative:text;mso-position-vertical-relative:text" from="18.45pt,-2.85pt" to="32.65pt,-2.8pt" o:allowincell="f" strokeweight="2pt">
            <v:stroke startarrowlength="long" endarrow="block" endarrowlength="long"/>
          </v:line>
        </w:pict>
      </w:r>
      <w:r>
        <w:rPr>
          <w:b/>
          <w:sz w:val="22"/>
        </w:rPr>
        <w:t xml:space="preserve"> </w:t>
      </w:r>
    </w:p>
    <w:p w:rsidR="006D45A1" w:rsidRDefault="006D45A1">
      <w:pPr>
        <w:rPr>
          <w:b/>
        </w:rPr>
      </w:pPr>
      <w:r>
        <w:rPr>
          <w:noProof/>
        </w:rPr>
        <w:pict>
          <v:roundrect id="_x0000_s1053" style="position:absolute;margin-left:49.35pt;margin-top:14.2pt;width:127.6pt;height:22.7pt;z-index:251615744" arcsize="10923f" coordsize="21600,21600" o:allowincell="f" fillcolor="fuchsia" strokeweight="1pt">
            <v:fill color2="lime"/>
            <v:shadow on="t" color="black" offset="3.75pt,2.5pt"/>
            <v:textbox inset="4pt,4pt,4pt,4pt">
              <w:txbxContent>
                <w:p w:rsidR="006D45A1" w:rsidRDefault="006D45A1">
                  <w:pPr>
                    <w:jc w:val="center"/>
                  </w:pPr>
                  <w:r>
                    <w:rPr>
                      <w:rFonts w:ascii="Arial" w:hAnsi="Arial"/>
                      <w:b/>
                      <w:color w:val="FFFFFF"/>
                      <w:sz w:val="22"/>
                    </w:rPr>
                    <w:t>ŽIVELNÍ POHROMA</w:t>
                  </w:r>
                </w:p>
              </w:txbxContent>
            </v:textbox>
          </v:roundrect>
        </w:pict>
      </w:r>
    </w:p>
    <w:p w:rsidR="006D45A1" w:rsidRDefault="006D45A1">
      <w:pPr>
        <w:rPr>
          <w:b/>
        </w:rPr>
      </w:pPr>
      <w:r>
        <w:rPr>
          <w:b/>
          <w:noProof/>
          <w:sz w:val="20"/>
        </w:rPr>
        <w:pict>
          <v:line id="_x0000_s1153" style="position:absolute;z-index:251696640" from="184.3pt,8.5pt" to="189.6pt,8.55pt" o:allowincell="f" strokeweight="1pt">
            <v:stroke startarrowlength="long" endarrow="block" endarrowlength="long"/>
          </v:line>
        </w:pict>
      </w:r>
      <w:r>
        <w:rPr>
          <w:b/>
          <w:noProof/>
          <w:sz w:val="20"/>
        </w:rPr>
        <w:pict>
          <v:line id="_x0000_s1141" style="position:absolute;z-index:251690496" from="41.75pt,11.35pt" to="47.05pt,11.4pt" o:allowincell="f">
            <v:stroke startarrowlength="long" endarrow="block" endarrowlength="long"/>
          </v:line>
        </w:pict>
      </w:r>
      <w:r>
        <w:rPr>
          <w:b/>
          <w:i/>
          <w:color w:val="FF00FF"/>
          <w:sz w:val="22"/>
        </w:rPr>
        <w:t xml:space="preserve">                                                                      neštěstí</w:t>
      </w:r>
      <w:r>
        <w:rPr>
          <w:b/>
          <w:sz w:val="22"/>
        </w:rPr>
        <w:t xml:space="preserve">  způsobené přírodním živlem a jejich následky</w:t>
      </w:r>
    </w:p>
    <w:p w:rsidR="006D45A1" w:rsidRDefault="006D45A1">
      <w:pPr>
        <w:rPr>
          <w:b/>
        </w:rPr>
      </w:pPr>
      <w:r>
        <w:rPr>
          <w:b/>
          <w:sz w:val="20"/>
        </w:rPr>
        <w:t xml:space="preserve">                                                                               povodeň,  sesuvy půdy, zemětřesení, větrné smrště, pády kosmických těles ..</w:t>
      </w:r>
      <w:r>
        <w:rPr>
          <w:noProof/>
        </w:rPr>
        <w:pict>
          <v:roundrect id="_x0000_s1057" style="position:absolute;margin-left:49.25pt;margin-top:14.2pt;width:127.6pt;height:22.7pt;z-index:251619840;mso-position-horizontal-relative:text;mso-position-vertical-relative:text" arcsize="10923f" coordsize="21600,21600" o:allowincell="f" fillcolor="fuchsia" strokeweight="1pt">
            <v:fill color2="lime"/>
            <v:shadow on="t" color="black" offset="3.75pt,2.5pt"/>
            <v:textbox inset="4pt,4pt,4pt,4pt">
              <w:txbxContent>
                <w:p w:rsidR="006D45A1" w:rsidRDefault="006D45A1">
                  <w:pPr>
                    <w:jc w:val="center"/>
                  </w:pPr>
                  <w:r>
                    <w:rPr>
                      <w:rFonts w:ascii="Arial" w:hAnsi="Arial"/>
                      <w:b/>
                      <w:color w:val="FFFFFF"/>
                      <w:sz w:val="22"/>
                    </w:rPr>
                    <w:t>PROVOZNÍ HAVARIE</w:t>
                  </w:r>
                </w:p>
              </w:txbxContent>
            </v:textbox>
          </v:roundrect>
        </w:pict>
      </w:r>
      <w:r>
        <w:rPr>
          <w:b/>
          <w:sz w:val="20"/>
        </w:rPr>
        <w:t xml:space="preserve"> )</w:t>
      </w:r>
      <w:r>
        <w:rPr>
          <w:b/>
        </w:rPr>
        <w:tab/>
      </w:r>
    </w:p>
    <w:p w:rsidR="006D45A1" w:rsidRDefault="006D45A1">
      <w:pPr>
        <w:spacing w:before="80"/>
        <w:rPr>
          <w:b/>
          <w:sz w:val="22"/>
        </w:rPr>
      </w:pPr>
      <w:r>
        <w:rPr>
          <w:b/>
          <w:noProof/>
          <w:sz w:val="20"/>
        </w:rPr>
        <w:pict>
          <v:line id="_x0000_s1091" style="position:absolute;z-index:251651584" from="41.85pt,10.6pt" to="47.15pt,10.65pt">
            <v:stroke startarrowlength="long" endarrow="block" endarrowlength="long"/>
          </v:line>
        </w:pict>
      </w:r>
      <w:r>
        <w:rPr>
          <w:b/>
          <w:noProof/>
          <w:sz w:val="20"/>
        </w:rPr>
        <w:pict>
          <v:line id="_x0000_s1137" style="position:absolute;z-index:251687424" from="184.3pt,8.5pt" to="189.6pt,8.55pt" o:allowincell="f" strokeweight="1pt">
            <v:stroke startarrowlength="long" endarrow="block" endarrowlength="long"/>
          </v:line>
        </w:pict>
      </w:r>
      <w:r>
        <w:rPr>
          <w:b/>
          <w:i/>
          <w:color w:val="FF00FF"/>
          <w:sz w:val="22"/>
        </w:rPr>
        <w:t xml:space="preserve">                                                                       nežádoucí provozní příhoda</w:t>
      </w:r>
      <w:r>
        <w:rPr>
          <w:noProof/>
        </w:rPr>
        <w:t xml:space="preserve"> </w:t>
      </w:r>
      <w:r>
        <w:rPr>
          <w:b/>
          <w:sz w:val="22"/>
        </w:rPr>
        <w:t>bez ohledu na její příčinu,</w:t>
      </w:r>
    </w:p>
    <w:p w:rsidR="006D45A1" w:rsidRDefault="006D45A1">
      <w:pPr>
        <w:rPr>
          <w:b/>
        </w:rPr>
      </w:pPr>
      <w:r>
        <w:rPr>
          <w:b/>
          <w:sz w:val="22"/>
        </w:rPr>
        <w:t xml:space="preserve">                                                                       která vede</w:t>
      </w:r>
      <w:r>
        <w:rPr>
          <w:noProof/>
        </w:rPr>
        <w:t xml:space="preserve"> </w:t>
      </w:r>
      <w:r>
        <w:rPr>
          <w:b/>
          <w:sz w:val="22"/>
        </w:rPr>
        <w:t>k závažným nebezpečím pro člověka a</w:t>
      </w:r>
      <w:r>
        <w:rPr>
          <w:noProof/>
        </w:rPr>
        <w:t xml:space="preserve"> </w:t>
      </w:r>
      <w:r>
        <w:rPr>
          <w:b/>
        </w:rPr>
        <w:t>životní prostředí</w:t>
      </w:r>
      <w:r>
        <w:rPr>
          <w:noProof/>
        </w:rPr>
        <w:t>,</w:t>
      </w:r>
    </w:p>
    <w:p w:rsidR="006D45A1" w:rsidRDefault="006D45A1">
      <w:pPr>
        <w:rPr>
          <w:b/>
        </w:rPr>
      </w:pPr>
      <w:r>
        <w:rPr>
          <w:b/>
        </w:rPr>
        <w:t xml:space="preserve">                                                                 a to okamžitým nebo zpožděným účinkem </w:t>
      </w:r>
      <w:r>
        <w:rPr>
          <w:b/>
          <w:sz w:val="20"/>
        </w:rPr>
        <w:t>( uvnitř i mimo objekt )</w:t>
      </w:r>
    </w:p>
    <w:p w:rsidR="006D45A1" w:rsidRDefault="006D45A1">
      <w:pPr>
        <w:rPr>
          <w:b/>
        </w:rPr>
      </w:pPr>
      <w:r>
        <w:rPr>
          <w:noProof/>
        </w:rPr>
        <w:pict>
          <v:roundrect id="_x0000_s1033" style="position:absolute;margin-left:210.95pt;margin-top:2.85pt;width:125.6pt;height:22.7pt;z-index:251596288" arcsize="10923f" coordsize="21600,21600" fillcolor="yellow">
            <v:fill color2="lime"/>
            <v:shadow on="t" color="black" offset="3.75pt,2.5pt"/>
            <v:textbox inset="4pt,4pt,4pt,4pt">
              <w:txbxContent>
                <w:p w:rsidR="006D45A1" w:rsidRDefault="006D45A1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000080"/>
                      <w:sz w:val="22"/>
                    </w:rPr>
                    <w:t>PROVOZNÍ HAVÁRIE</w:t>
                  </w:r>
                </w:p>
                <w:p w:rsidR="006D45A1" w:rsidRDefault="006D45A1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      </w:t>
                  </w:r>
                </w:p>
              </w:txbxContent>
            </v:textbox>
          </v:roundrect>
        </w:pict>
      </w:r>
      <w:r>
        <w:rPr>
          <w:noProof/>
        </w:rPr>
        <w:pict>
          <v:line id="_x0000_s1067" style="position:absolute;z-index:251630080" from="191.65pt,13.45pt" to="205.7pt,13.5pt" o:allowincell="f" strokeweight="1pt">
            <v:stroke startarrowlength="long" endarrow="block" endarrowlength="long"/>
          </v:line>
        </w:pict>
      </w:r>
      <w:r>
        <w:rPr>
          <w:noProof/>
        </w:rPr>
        <w:pict>
          <v:roundrect id="_x0000_s1031" style="position:absolute;margin-left:28.8pt;margin-top:2.85pt;width:161.3pt;height:28.35pt;z-index:251594240" arcsize="10923f" coordsize="21600,21600" o:allowincell="f" fillcolor="blue" strokeweight="2pt">
            <v:fill color2="lime"/>
            <v:shadow on="t" color="black" offset="3.75pt,2.5pt"/>
            <v:textbox inset="6pt,6pt,6pt,6pt">
              <w:txbxContent>
                <w:p w:rsidR="006D45A1" w:rsidRDefault="006D45A1">
                  <w:pPr>
                    <w:jc w:val="center"/>
                  </w:pPr>
                  <w:r>
                    <w:rPr>
                      <w:rFonts w:ascii="Arial" w:hAnsi="Arial"/>
                      <w:b/>
                      <w:color w:val="FFFFFF"/>
                    </w:rPr>
                    <w:t>CHEMICKÉ  OHROŽENÍ</w:t>
                  </w:r>
                  <w:r>
                    <w:rPr>
                      <w:b/>
                      <w:color w:val="FF0000"/>
                    </w:rPr>
                    <w:t xml:space="preserve">      </w:t>
                  </w:r>
                </w:p>
              </w:txbxContent>
            </v:textbox>
          </v:roundrect>
        </w:pict>
      </w:r>
    </w:p>
    <w:p w:rsidR="006D45A1" w:rsidRDefault="006D45A1">
      <w:pPr>
        <w:rPr>
          <w:b/>
        </w:rPr>
      </w:pPr>
      <w:r>
        <w:rPr>
          <w:b/>
          <w:noProof/>
          <w:sz w:val="20"/>
        </w:rPr>
        <w:pict>
          <v:line id="_x0000_s1145" style="position:absolute;z-index:251693568" from="21.15pt,-.35pt" to="26.45pt,-.3pt" o:allowincell="f" strokeweight="1pt">
            <v:stroke startarrowlength="long" endarrow="block" endarrowlength="long"/>
          </v:line>
        </w:pict>
      </w:r>
    </w:p>
    <w:p w:rsidR="006D45A1" w:rsidRDefault="006D45A1">
      <w:pPr>
        <w:rPr>
          <w:b/>
          <w:sz w:val="20"/>
        </w:rPr>
      </w:pPr>
      <w:r>
        <w:rPr>
          <w:b/>
          <w:noProof/>
        </w:rPr>
        <w:pict>
          <v:line id="_x0000_s1072" style="position:absolute;z-index:251634176" from="191.65pt,.75pt" to="216.8pt,52.7pt" strokeweight="1.5pt">
            <v:stroke startarrowlength="long" endarrow="block" endarrowlength="long"/>
          </v:line>
        </w:pict>
      </w:r>
      <w:r>
        <w:rPr>
          <w:b/>
          <w:noProof/>
        </w:rPr>
        <w:pict>
          <v:line id="_x0000_s1076" style="position:absolute;z-index:251637248" from="34.05pt,4.65pt" to="34.45pt,242.25pt" strokeweight="1.5pt">
            <v:stroke startarrowlength="long" endarrow="block" endarrowlength="long"/>
          </v:line>
        </w:pict>
      </w:r>
      <w:r>
        <w:rPr>
          <w:b/>
          <w:noProof/>
        </w:rPr>
        <w:pict>
          <v:line id="_x0000_s1080" style="position:absolute;z-index:251641344" from="42.15pt,2.6pt" to="42.15pt,227.55pt" strokeweight="1.25pt">
            <v:stroke startarrowlength="long" endarrowlength="long"/>
          </v:line>
        </w:pict>
      </w:r>
      <w:r>
        <w:rPr>
          <w:b/>
          <w:noProof/>
          <w:sz w:val="20"/>
        </w:rPr>
        <w:pict>
          <v:line id="_x0000_s1161" style="position:absolute;rotation:90;z-index:251704832" from="223.85pt,6.5pt" to="229.15pt,6.55pt" strokeweight="1pt">
            <v:stroke startarrowlength="long" endarrow="block" endarrowlength="long"/>
          </v:line>
        </w:pict>
      </w:r>
      <w:r>
        <w:rPr>
          <w:b/>
          <w:i/>
          <w:color w:val="FF00FF"/>
        </w:rPr>
        <w:t xml:space="preserve">                                                                             únik</w:t>
      </w:r>
      <w:r>
        <w:rPr>
          <w:b/>
          <w:color w:val="FF00FF"/>
          <w:sz w:val="20"/>
        </w:rPr>
        <w:t xml:space="preserve"> </w:t>
      </w:r>
      <w:r>
        <w:rPr>
          <w:b/>
          <w:sz w:val="20"/>
        </w:rPr>
        <w:t xml:space="preserve"> </w:t>
      </w:r>
      <w:r>
        <w:rPr>
          <w:b/>
          <w:i/>
          <w:color w:val="800080"/>
          <w:sz w:val="20"/>
        </w:rPr>
        <w:t xml:space="preserve">nebezpečné látky </w:t>
      </w:r>
      <w:r>
        <w:rPr>
          <w:b/>
          <w:sz w:val="20"/>
        </w:rPr>
        <w:t>při výrobě,  zpracovávání,  skladování,</w:t>
      </w:r>
      <w:r>
        <w:rPr>
          <w:b/>
        </w:rPr>
        <w:t xml:space="preserve"> </w:t>
      </w:r>
    </w:p>
    <w:p w:rsidR="006D45A1" w:rsidRDefault="006D45A1">
      <w:pPr>
        <w:rPr>
          <w:b/>
          <w:sz w:val="20"/>
        </w:rPr>
      </w:pPr>
      <w:r>
        <w:rPr>
          <w:b/>
          <w:sz w:val="20"/>
        </w:rPr>
        <w:t xml:space="preserve">                 </w:t>
      </w:r>
      <w:r>
        <w:rPr>
          <w:b/>
          <w:i/>
          <w:color w:val="0000FF"/>
          <w:sz w:val="22"/>
        </w:rPr>
        <w:t xml:space="preserve">- </w:t>
      </w:r>
      <w:r>
        <w:rPr>
          <w:b/>
          <w:i/>
          <w:color w:val="0000FF"/>
          <w:sz w:val="20"/>
        </w:rPr>
        <w:t>vyhledat</w:t>
      </w:r>
      <w:r>
        <w:rPr>
          <w:b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sz w:val="20"/>
        </w:rPr>
        <w:t xml:space="preserve"> okamžitě nejbližší dům</w:t>
      </w:r>
      <w:r>
        <w:rPr>
          <w:b/>
          <w:sz w:val="20"/>
        </w:rPr>
        <w:tab/>
        <w:t xml:space="preserve">                     manipulaci</w:t>
      </w:r>
      <w:r>
        <w:rPr>
          <w:b/>
        </w:rPr>
        <w:t xml:space="preserve"> </w:t>
      </w:r>
      <w:r>
        <w:rPr>
          <w:b/>
          <w:sz w:val="20"/>
        </w:rPr>
        <w:t xml:space="preserve">a přepravě chemických látek </w:t>
      </w:r>
    </w:p>
    <w:p w:rsidR="006D45A1" w:rsidRDefault="006D45A1">
      <w:pPr>
        <w:rPr>
          <w:b/>
          <w:sz w:val="20"/>
        </w:rPr>
      </w:pPr>
      <w:r>
        <w:rPr>
          <w:b/>
          <w:color w:val="0000FF"/>
          <w:sz w:val="20"/>
        </w:rPr>
        <w:t xml:space="preserve">                 </w:t>
      </w:r>
      <w:r>
        <w:rPr>
          <w:b/>
          <w:i/>
          <w:color w:val="0000FF"/>
          <w:sz w:val="22"/>
        </w:rPr>
        <w:t>-</w:t>
      </w:r>
      <w:r>
        <w:rPr>
          <w:b/>
          <w:color w:val="0000FF"/>
          <w:sz w:val="20"/>
        </w:rPr>
        <w:t xml:space="preserve"> </w:t>
      </w:r>
      <w:r>
        <w:rPr>
          <w:b/>
          <w:i/>
          <w:color w:val="0000FF"/>
          <w:sz w:val="20"/>
        </w:rPr>
        <w:t>neukrývat se</w:t>
      </w:r>
      <w:r>
        <w:rPr>
          <w:b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sz w:val="20"/>
        </w:rPr>
        <w:t xml:space="preserve"> ve sklepech                                          ( výbuchy, požáry se vznikem neb. látek, dopravní havárie atd, )</w:t>
      </w:r>
    </w:p>
    <w:p w:rsidR="006D45A1" w:rsidRDefault="006D45A1">
      <w:pPr>
        <w:rPr>
          <w:b/>
          <w:sz w:val="20"/>
        </w:rPr>
      </w:pPr>
      <w:r>
        <w:rPr>
          <w:noProof/>
        </w:rPr>
        <w:pict>
          <v:roundrect id="_x0000_s1035" style="position:absolute;margin-left:214.65pt;margin-top:11.3pt;width:129.7pt;height:22.7pt;z-index:251598336" arcsize="10923f" coordsize="21600,21600" fillcolor="yellow">
            <v:fill color2="lime"/>
            <v:shadow on="t" color="black" offset="3.75pt,2.5pt"/>
            <v:textbox inset="4pt,4pt,4pt,4pt">
              <w:txbxContent>
                <w:p w:rsidR="006D45A1" w:rsidRDefault="006D45A1">
                  <w:r>
                    <w:rPr>
                      <w:rFonts w:ascii="Arial" w:hAnsi="Arial"/>
                      <w:b/>
                      <w:color w:val="000080"/>
                      <w:sz w:val="22"/>
                    </w:rPr>
                    <w:t>CHEMICKÉ NAPADENÍ</w:t>
                  </w:r>
                </w:p>
              </w:txbxContent>
            </v:textbox>
          </v:roundrect>
        </w:pict>
      </w:r>
      <w:r>
        <w:rPr>
          <w:b/>
          <w:sz w:val="22"/>
        </w:rPr>
        <w:t xml:space="preserve">               </w:t>
      </w:r>
      <w:r>
        <w:rPr>
          <w:b/>
          <w:i/>
          <w:color w:val="0000FF"/>
          <w:sz w:val="22"/>
        </w:rPr>
        <w:t xml:space="preserve">- </w:t>
      </w:r>
      <w:r>
        <w:rPr>
          <w:b/>
          <w:i/>
          <w:color w:val="0000FF"/>
          <w:sz w:val="20"/>
        </w:rPr>
        <w:t>zdržovat se</w:t>
      </w:r>
      <w:r>
        <w:rPr>
          <w:b/>
          <w:sz w:val="22"/>
        </w:rPr>
        <w:t xml:space="preserve"> </w:t>
      </w:r>
      <w:r>
        <w:rPr>
          <w:b/>
          <w:i/>
          <w:sz w:val="20"/>
        </w:rPr>
        <w:t>-</w:t>
      </w:r>
      <w:r>
        <w:rPr>
          <w:b/>
          <w:sz w:val="20"/>
        </w:rPr>
        <w:t xml:space="preserve"> v místnostech </w:t>
      </w:r>
    </w:p>
    <w:p w:rsidR="006D45A1" w:rsidRDefault="006D45A1">
      <w:pPr>
        <w:rPr>
          <w:b/>
          <w:sz w:val="20"/>
        </w:rPr>
      </w:pPr>
      <w:r>
        <w:rPr>
          <w:b/>
          <w:sz w:val="20"/>
        </w:rPr>
        <w:t xml:space="preserve">                                        odvrácených od havárie</w:t>
      </w:r>
    </w:p>
    <w:p w:rsidR="006D45A1" w:rsidRDefault="006D45A1">
      <w:pPr>
        <w:rPr>
          <w:b/>
          <w:sz w:val="22"/>
        </w:rPr>
      </w:pPr>
      <w:r>
        <w:rPr>
          <w:b/>
          <w:color w:val="0000FF"/>
          <w:sz w:val="22"/>
        </w:rPr>
        <w:t xml:space="preserve">               </w:t>
      </w:r>
      <w:r>
        <w:rPr>
          <w:b/>
          <w:i/>
          <w:color w:val="0000FF"/>
          <w:sz w:val="22"/>
        </w:rPr>
        <w:t xml:space="preserve">- </w:t>
      </w:r>
      <w:r>
        <w:rPr>
          <w:b/>
          <w:i/>
          <w:color w:val="0000FF"/>
          <w:sz w:val="20"/>
        </w:rPr>
        <w:t xml:space="preserve">přidržovat </w:t>
      </w:r>
      <w:r>
        <w:rPr>
          <w:b/>
          <w:color w:val="0000FF"/>
          <w:sz w:val="20"/>
        </w:rPr>
        <w:t>si</w:t>
      </w:r>
      <w:r>
        <w:rPr>
          <w:b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sz w:val="20"/>
        </w:rPr>
        <w:t xml:space="preserve"> na ústech navlhčenou</w:t>
      </w:r>
    </w:p>
    <w:p w:rsidR="006D45A1" w:rsidRDefault="006D45A1">
      <w:pPr>
        <w:rPr>
          <w:b/>
          <w:sz w:val="20"/>
        </w:rPr>
      </w:pPr>
      <w:r>
        <w:rPr>
          <w:b/>
          <w:noProof/>
          <w:sz w:val="20"/>
        </w:rPr>
        <w:pict>
          <v:line id="_x0000_s1162" style="position:absolute;rotation:90;z-index:251705856" from="219.05pt,6.35pt" to="224.35pt,6.4pt" strokeweight="1pt">
            <v:stroke startarrowlength="long" endarrow="block" endarrowlength="long"/>
          </v:line>
        </w:pict>
      </w:r>
      <w:r>
        <w:rPr>
          <w:b/>
          <w:sz w:val="22"/>
        </w:rPr>
        <w:t xml:space="preserve">                                 </w:t>
      </w:r>
      <w:r>
        <w:rPr>
          <w:b/>
          <w:sz w:val="20"/>
        </w:rPr>
        <w:t xml:space="preserve">      poskládanou tkaninu</w:t>
      </w:r>
      <w:r>
        <w:rPr>
          <w:b/>
          <w:sz w:val="22"/>
        </w:rPr>
        <w:t xml:space="preserve">           </w:t>
      </w:r>
      <w:r>
        <w:rPr>
          <w:b/>
          <w:i/>
          <w:color w:val="FF00FF"/>
          <w:sz w:val="22"/>
        </w:rPr>
        <w:t>použití</w:t>
      </w:r>
      <w:r>
        <w:rPr>
          <w:b/>
          <w:sz w:val="22"/>
        </w:rPr>
        <w:t xml:space="preserve"> </w:t>
      </w:r>
      <w:r>
        <w:rPr>
          <w:b/>
          <w:i/>
          <w:color w:val="800080"/>
          <w:sz w:val="22"/>
        </w:rPr>
        <w:t xml:space="preserve">- </w:t>
      </w:r>
      <w:r>
        <w:rPr>
          <w:b/>
          <w:i/>
          <w:color w:val="800080"/>
          <w:sz w:val="20"/>
        </w:rPr>
        <w:t>chemických</w:t>
      </w:r>
      <w:r>
        <w:rPr>
          <w:b/>
          <w:sz w:val="20"/>
        </w:rPr>
        <w:t xml:space="preserve">  ( příp. biologických nebo bakteriologických</w:t>
      </w:r>
    </w:p>
    <w:p w:rsidR="006D45A1" w:rsidRDefault="006D45A1">
      <w:pPr>
        <w:rPr>
          <w:b/>
          <w:sz w:val="22"/>
        </w:rPr>
      </w:pPr>
      <w:r>
        <w:rPr>
          <w:b/>
          <w:sz w:val="22"/>
        </w:rPr>
        <w:t xml:space="preserve">               </w:t>
      </w:r>
      <w:r>
        <w:rPr>
          <w:b/>
          <w:i/>
          <w:color w:val="0000FF"/>
          <w:sz w:val="22"/>
        </w:rPr>
        <w:t xml:space="preserve">- </w:t>
      </w:r>
      <w:r>
        <w:rPr>
          <w:b/>
          <w:i/>
          <w:color w:val="0000FF"/>
          <w:sz w:val="20"/>
        </w:rPr>
        <w:t>uzavřít</w:t>
      </w:r>
      <w:r>
        <w:rPr>
          <w:b/>
          <w:i/>
          <w:sz w:val="20"/>
        </w:rPr>
        <w:t xml:space="preserve"> -</w:t>
      </w:r>
      <w:r>
        <w:rPr>
          <w:b/>
          <w:sz w:val="20"/>
        </w:rPr>
        <w:t xml:space="preserve"> v bytě dveře a okna                                           </w:t>
      </w:r>
      <w:r>
        <w:rPr>
          <w:b/>
          <w:i/>
          <w:color w:val="800080"/>
          <w:sz w:val="20"/>
        </w:rPr>
        <w:t>zbraní</w:t>
      </w:r>
      <w:r>
        <w:rPr>
          <w:b/>
          <w:sz w:val="20"/>
        </w:rPr>
        <w:t xml:space="preserve">         nebo toxických látek )  za válečného konfliktu nebo </w:t>
      </w:r>
    </w:p>
    <w:p w:rsidR="006D45A1" w:rsidRDefault="006D45A1">
      <w:pPr>
        <w:rPr>
          <w:b/>
          <w:sz w:val="20"/>
        </w:rPr>
      </w:pPr>
      <w:r>
        <w:rPr>
          <w:b/>
          <w:i/>
          <w:color w:val="0000FF"/>
          <w:sz w:val="22"/>
        </w:rPr>
        <w:t xml:space="preserve">               - </w:t>
      </w:r>
      <w:r>
        <w:rPr>
          <w:b/>
          <w:i/>
          <w:color w:val="0000FF"/>
          <w:sz w:val="20"/>
        </w:rPr>
        <w:t>vypnout</w:t>
      </w:r>
      <w:r>
        <w:rPr>
          <w:b/>
          <w:sz w:val="22"/>
        </w:rPr>
        <w:t xml:space="preserve"> </w:t>
      </w:r>
      <w:r>
        <w:rPr>
          <w:b/>
          <w:i/>
          <w:sz w:val="20"/>
        </w:rPr>
        <w:t xml:space="preserve">- </w:t>
      </w:r>
      <w:r>
        <w:rPr>
          <w:b/>
          <w:sz w:val="20"/>
        </w:rPr>
        <w:t xml:space="preserve">ventilaci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           </w:t>
      </w:r>
      <w:r>
        <w:rPr>
          <w:b/>
          <w:sz w:val="20"/>
        </w:rPr>
        <w:t xml:space="preserve">                     teroristického činu )</w:t>
      </w:r>
    </w:p>
    <w:p w:rsidR="006D45A1" w:rsidRDefault="006D45A1">
      <w:pPr>
        <w:rPr>
          <w:b/>
          <w:sz w:val="22"/>
        </w:rPr>
      </w:pPr>
      <w:r>
        <w:rPr>
          <w:b/>
          <w:color w:val="0000FF"/>
          <w:sz w:val="22"/>
        </w:rPr>
        <w:t xml:space="preserve">               </w:t>
      </w:r>
      <w:r>
        <w:rPr>
          <w:b/>
          <w:i/>
          <w:color w:val="0000FF"/>
          <w:sz w:val="22"/>
        </w:rPr>
        <w:t>-</w:t>
      </w:r>
      <w:r>
        <w:rPr>
          <w:b/>
          <w:color w:val="0000FF"/>
          <w:sz w:val="22"/>
        </w:rPr>
        <w:t xml:space="preserve"> </w:t>
      </w:r>
      <w:r>
        <w:rPr>
          <w:b/>
          <w:i/>
          <w:color w:val="0000FF"/>
          <w:sz w:val="20"/>
        </w:rPr>
        <w:t>utěsnit</w:t>
      </w:r>
      <w:r>
        <w:rPr>
          <w:b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sz w:val="20"/>
        </w:rPr>
        <w:t xml:space="preserve"> ventilační otvory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         </w:t>
      </w:r>
    </w:p>
    <w:p w:rsidR="006D45A1" w:rsidRDefault="006D45A1">
      <w:pPr>
        <w:rPr>
          <w:b/>
          <w:sz w:val="22"/>
        </w:rPr>
      </w:pPr>
      <w:r>
        <w:rPr>
          <w:b/>
          <w:color w:val="0000FF"/>
          <w:sz w:val="22"/>
        </w:rPr>
        <w:t xml:space="preserve">               </w:t>
      </w:r>
      <w:r>
        <w:rPr>
          <w:b/>
          <w:i/>
          <w:color w:val="0000FF"/>
          <w:sz w:val="22"/>
        </w:rPr>
        <w:t xml:space="preserve">- </w:t>
      </w:r>
      <w:r>
        <w:rPr>
          <w:b/>
          <w:i/>
          <w:color w:val="0000FF"/>
          <w:sz w:val="20"/>
        </w:rPr>
        <w:t xml:space="preserve">oblepit </w:t>
      </w:r>
      <w:r>
        <w:rPr>
          <w:b/>
          <w:i/>
          <w:color w:val="000000"/>
          <w:sz w:val="20"/>
        </w:rPr>
        <w:t>-</w:t>
      </w:r>
      <w:r>
        <w:rPr>
          <w:b/>
          <w:i/>
          <w:sz w:val="20"/>
        </w:rPr>
        <w:t xml:space="preserve"> </w:t>
      </w:r>
      <w:r>
        <w:rPr>
          <w:b/>
          <w:sz w:val="20"/>
        </w:rPr>
        <w:t xml:space="preserve">mezery mezi okny a okenními rámy lepící páskou                          </w:t>
      </w:r>
    </w:p>
    <w:p w:rsidR="006D45A1" w:rsidRDefault="006D45A1">
      <w:pPr>
        <w:rPr>
          <w:b/>
          <w:sz w:val="20"/>
        </w:rPr>
      </w:pPr>
      <w:r>
        <w:rPr>
          <w:b/>
          <w:sz w:val="22"/>
        </w:rPr>
        <w:t xml:space="preserve">               </w:t>
      </w:r>
      <w:r>
        <w:rPr>
          <w:b/>
          <w:i/>
          <w:color w:val="0000FF"/>
          <w:sz w:val="22"/>
        </w:rPr>
        <w:t>-</w:t>
      </w:r>
      <w:r>
        <w:rPr>
          <w:b/>
          <w:i/>
          <w:sz w:val="22"/>
        </w:rPr>
        <w:t xml:space="preserve"> </w:t>
      </w:r>
      <w:r>
        <w:rPr>
          <w:b/>
          <w:i/>
          <w:color w:val="0000FF"/>
          <w:sz w:val="20"/>
        </w:rPr>
        <w:t>sledovat</w:t>
      </w:r>
      <w:r>
        <w:rPr>
          <w:b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sz w:val="20"/>
        </w:rPr>
        <w:t xml:space="preserve"> informace v hromadných sdělovacích prostředcích a informačním systému</w:t>
      </w:r>
    </w:p>
    <w:p w:rsidR="006D45A1" w:rsidRDefault="006D45A1">
      <w:pPr>
        <w:rPr>
          <w:b/>
          <w:sz w:val="20"/>
        </w:rPr>
      </w:pPr>
      <w:r>
        <w:rPr>
          <w:b/>
          <w:sz w:val="22"/>
        </w:rPr>
        <w:t xml:space="preserve">               </w:t>
      </w:r>
      <w:r>
        <w:rPr>
          <w:b/>
          <w:i/>
          <w:color w:val="0000FF"/>
          <w:sz w:val="22"/>
        </w:rPr>
        <w:t>-</w:t>
      </w:r>
      <w:r>
        <w:rPr>
          <w:b/>
          <w:i/>
          <w:sz w:val="22"/>
        </w:rPr>
        <w:t xml:space="preserve"> </w:t>
      </w:r>
      <w:r>
        <w:rPr>
          <w:b/>
          <w:i/>
          <w:color w:val="0000FF"/>
          <w:sz w:val="20"/>
        </w:rPr>
        <w:t xml:space="preserve">připravit si </w:t>
      </w:r>
      <w:r>
        <w:rPr>
          <w:b/>
          <w:i/>
          <w:sz w:val="20"/>
        </w:rPr>
        <w:t>-</w:t>
      </w:r>
      <w:r>
        <w:rPr>
          <w:b/>
          <w:sz w:val="20"/>
        </w:rPr>
        <w:t xml:space="preserve"> </w:t>
      </w:r>
      <w:r>
        <w:rPr>
          <w:b/>
          <w:color w:val="800080"/>
          <w:sz w:val="20"/>
        </w:rPr>
        <w:t xml:space="preserve">improvizované prostředky individuální ochrany ( včetně zásoby vody - 3 až 5  l ) </w:t>
      </w:r>
    </w:p>
    <w:p w:rsidR="006D45A1" w:rsidRDefault="006D45A1">
      <w:pPr>
        <w:rPr>
          <w:b/>
          <w:sz w:val="20"/>
        </w:rPr>
      </w:pPr>
      <w:r>
        <w:rPr>
          <w:b/>
          <w:i/>
          <w:color w:val="0000FF"/>
          <w:sz w:val="20"/>
        </w:rPr>
        <w:t xml:space="preserve">                 </w:t>
      </w:r>
      <w:r>
        <w:rPr>
          <w:b/>
          <w:i/>
          <w:color w:val="0000FF"/>
          <w:sz w:val="22"/>
        </w:rPr>
        <w:t xml:space="preserve">- </w:t>
      </w:r>
      <w:r>
        <w:rPr>
          <w:b/>
          <w:i/>
          <w:color w:val="0000FF"/>
          <w:sz w:val="20"/>
        </w:rPr>
        <w:t>převzít</w:t>
      </w:r>
      <w:r>
        <w:rPr>
          <w:b/>
          <w:sz w:val="20"/>
        </w:rPr>
        <w:t xml:space="preserve"> </w:t>
      </w:r>
      <w:r>
        <w:rPr>
          <w:b/>
          <w:i/>
          <w:color w:val="0000FF"/>
          <w:sz w:val="20"/>
        </w:rPr>
        <w:t xml:space="preserve">si </w:t>
      </w:r>
      <w:r>
        <w:rPr>
          <w:b/>
          <w:i/>
          <w:sz w:val="20"/>
        </w:rPr>
        <w:t>-</w:t>
      </w:r>
      <w:r>
        <w:rPr>
          <w:b/>
          <w:sz w:val="20"/>
        </w:rPr>
        <w:t xml:space="preserve"> na pokyn odpovědných orgánů </w:t>
      </w:r>
      <w:r>
        <w:rPr>
          <w:b/>
          <w:color w:val="800080"/>
          <w:sz w:val="20"/>
        </w:rPr>
        <w:t>prostředky individuální ochrany</w:t>
      </w:r>
      <w:r>
        <w:rPr>
          <w:b/>
          <w:sz w:val="20"/>
        </w:rPr>
        <w:t xml:space="preserve"> </w:t>
      </w:r>
    </w:p>
    <w:p w:rsidR="006D45A1" w:rsidRDefault="006D45A1">
      <w:pPr>
        <w:rPr>
          <w:b/>
          <w:sz w:val="20"/>
        </w:rPr>
      </w:pPr>
      <w:r>
        <w:rPr>
          <w:b/>
          <w:color w:val="0000FF"/>
          <w:sz w:val="22"/>
        </w:rPr>
        <w:t xml:space="preserve">               </w:t>
      </w:r>
      <w:r>
        <w:rPr>
          <w:b/>
          <w:i/>
          <w:color w:val="0000FF"/>
          <w:sz w:val="22"/>
        </w:rPr>
        <w:t>-</w:t>
      </w:r>
      <w:r>
        <w:rPr>
          <w:b/>
          <w:i/>
          <w:sz w:val="22"/>
        </w:rPr>
        <w:t xml:space="preserve"> </w:t>
      </w:r>
      <w:r>
        <w:rPr>
          <w:b/>
          <w:i/>
          <w:color w:val="0000FF"/>
          <w:sz w:val="20"/>
        </w:rPr>
        <w:t>uhasit</w:t>
      </w:r>
      <w:r>
        <w:rPr>
          <w:b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sz w:val="20"/>
        </w:rPr>
        <w:t xml:space="preserve"> otevřené ohně v kamnech nebo jiných zdrojích </w:t>
      </w:r>
    </w:p>
    <w:p w:rsidR="006D45A1" w:rsidRDefault="006D45A1">
      <w:pPr>
        <w:rPr>
          <w:b/>
          <w:sz w:val="20"/>
        </w:rPr>
      </w:pPr>
      <w:r>
        <w:rPr>
          <w:b/>
          <w:color w:val="0000FF"/>
          <w:sz w:val="22"/>
        </w:rPr>
        <w:t xml:space="preserve">               </w:t>
      </w:r>
      <w:r>
        <w:rPr>
          <w:b/>
          <w:i/>
          <w:color w:val="0000FF"/>
          <w:sz w:val="22"/>
        </w:rPr>
        <w:t>-</w:t>
      </w:r>
      <w:r>
        <w:rPr>
          <w:b/>
          <w:i/>
          <w:sz w:val="22"/>
        </w:rPr>
        <w:t xml:space="preserve"> </w:t>
      </w:r>
      <w:r>
        <w:rPr>
          <w:b/>
          <w:i/>
          <w:color w:val="0000FF"/>
          <w:sz w:val="20"/>
        </w:rPr>
        <w:t>vypnout</w:t>
      </w:r>
      <w:r>
        <w:rPr>
          <w:b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sz w:val="20"/>
        </w:rPr>
        <w:t xml:space="preserve"> plynové spotřebiče </w:t>
      </w:r>
    </w:p>
    <w:p w:rsidR="006D45A1" w:rsidRDefault="006D45A1">
      <w:pPr>
        <w:rPr>
          <w:b/>
          <w:sz w:val="22"/>
        </w:rPr>
      </w:pPr>
      <w:r>
        <w:rPr>
          <w:b/>
          <w:sz w:val="22"/>
        </w:rPr>
        <w:t xml:space="preserve">               </w:t>
      </w:r>
      <w:r>
        <w:rPr>
          <w:b/>
          <w:i/>
          <w:color w:val="0000FF"/>
          <w:sz w:val="22"/>
        </w:rPr>
        <w:t>-</w:t>
      </w:r>
      <w:r>
        <w:rPr>
          <w:b/>
          <w:i/>
          <w:sz w:val="22"/>
        </w:rPr>
        <w:t xml:space="preserve"> </w:t>
      </w:r>
      <w:r>
        <w:rPr>
          <w:b/>
          <w:i/>
          <w:color w:val="0000FF"/>
          <w:sz w:val="20"/>
        </w:rPr>
        <w:t>zabezpečit</w:t>
      </w:r>
      <w:r>
        <w:rPr>
          <w:b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sz w:val="20"/>
        </w:rPr>
        <w:t xml:space="preserve"> domácí zvířata ( krmení, voda, uzavření )</w:t>
      </w:r>
    </w:p>
    <w:p w:rsidR="006D45A1" w:rsidRDefault="006D45A1">
      <w:pPr>
        <w:rPr>
          <w:b/>
          <w:sz w:val="20"/>
        </w:rPr>
      </w:pPr>
      <w:r>
        <w:rPr>
          <w:b/>
          <w:sz w:val="22"/>
        </w:rPr>
        <w:t xml:space="preserve">               </w:t>
      </w:r>
      <w:r>
        <w:rPr>
          <w:b/>
          <w:i/>
          <w:color w:val="0000FF"/>
          <w:sz w:val="22"/>
        </w:rPr>
        <w:t xml:space="preserve">- </w:t>
      </w:r>
      <w:r>
        <w:rPr>
          <w:b/>
          <w:i/>
          <w:color w:val="0000FF"/>
          <w:sz w:val="20"/>
        </w:rPr>
        <w:t>opustit</w:t>
      </w:r>
      <w:r>
        <w:rPr>
          <w:b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sz w:val="20"/>
        </w:rPr>
        <w:t xml:space="preserve"> dům až na základě pokynů záchranářů nebo oficiálního sdělení</w:t>
      </w:r>
    </w:p>
    <w:p w:rsidR="006D45A1" w:rsidRDefault="006D45A1">
      <w:pPr>
        <w:rPr>
          <w:b/>
          <w:sz w:val="22"/>
        </w:rPr>
      </w:pPr>
      <w:r>
        <w:rPr>
          <w:noProof/>
        </w:rPr>
        <w:pict>
          <v:roundrect id="_x0000_s1043" style="position:absolute;margin-left:21.55pt;margin-top:9.75pt;width:154.55pt;height:25.5pt;z-index:251606528" arcsize="10923f" coordsize="21600,21600" fillcolor="yellow" strokeweight="1pt">
            <v:fill color2="lime"/>
            <v:shadow on="t" color="black" offset="3.75pt,2.5pt"/>
            <v:textbox inset="6pt,6pt,6pt,6pt">
              <w:txbxContent>
                <w:p w:rsidR="006D45A1" w:rsidRDefault="006D45A1">
                  <w:r>
                    <w:rPr>
                      <w:rFonts w:ascii="Arial" w:hAnsi="Arial"/>
                      <w:b/>
                      <w:color w:val="000080"/>
                      <w:sz w:val="22"/>
                    </w:rPr>
                    <w:t>PŘÍRODNÍ  KATASTROFA</w:t>
                  </w:r>
                </w:p>
              </w:txbxContent>
            </v:textbox>
          </v:roundrect>
        </w:pict>
      </w:r>
    </w:p>
    <w:p w:rsidR="006D45A1" w:rsidRDefault="006D45A1">
      <w:pPr>
        <w:rPr>
          <w:b/>
          <w:sz w:val="20"/>
        </w:rPr>
      </w:pPr>
      <w:r>
        <w:rPr>
          <w:b/>
          <w:noProof/>
          <w:sz w:val="22"/>
        </w:rPr>
        <w:pict>
          <v:line id="_x0000_s1125" style="position:absolute;z-index:251679232" from="179.9pt,7.35pt" to="187.45pt,7.4pt" o:allowincell="f">
            <v:stroke startarrowlength="long" endarrow="block" endarrowlength="long"/>
          </v:line>
        </w:pict>
      </w:r>
      <w:r>
        <w:rPr>
          <w:b/>
          <w:sz w:val="22"/>
        </w:rPr>
        <w:t xml:space="preserve">   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      </w:t>
      </w:r>
      <w:r>
        <w:rPr>
          <w:b/>
          <w:i/>
          <w:sz w:val="22"/>
        </w:rPr>
        <w:t xml:space="preserve"> </w:t>
      </w:r>
      <w:r>
        <w:rPr>
          <w:b/>
          <w:i/>
          <w:color w:val="FF00FF"/>
          <w:sz w:val="22"/>
        </w:rPr>
        <w:t>únik</w:t>
      </w:r>
      <w:r>
        <w:rPr>
          <w:b/>
          <w:sz w:val="22"/>
        </w:rPr>
        <w:t xml:space="preserve"> </w:t>
      </w:r>
      <w:r>
        <w:rPr>
          <w:b/>
          <w:i/>
          <w:sz w:val="20"/>
        </w:rPr>
        <w:t>-</w:t>
      </w:r>
      <w:r>
        <w:rPr>
          <w:b/>
          <w:sz w:val="20"/>
        </w:rPr>
        <w:t xml:space="preserve"> </w:t>
      </w:r>
      <w:r>
        <w:rPr>
          <w:b/>
          <w:i/>
          <w:color w:val="800080"/>
          <w:sz w:val="20"/>
        </w:rPr>
        <w:t>neb. látky</w:t>
      </w:r>
      <w:r>
        <w:rPr>
          <w:b/>
          <w:sz w:val="20"/>
        </w:rPr>
        <w:t xml:space="preserve"> v důsledku destrukce průmyslových aglomerací a produktovodů</w:t>
      </w:r>
    </w:p>
    <w:p w:rsidR="006D45A1" w:rsidRDefault="006D45A1">
      <w:pPr>
        <w:rPr>
          <w:b/>
          <w:sz w:val="22"/>
        </w:rPr>
      </w:pPr>
      <w:r>
        <w:rPr>
          <w:b/>
          <w:noProof/>
          <w:sz w:val="20"/>
        </w:rPr>
        <w:pict>
          <v:line id="_x0000_s1185" style="position:absolute;flip:x;z-index:251725312" from="42.05pt,10.35pt" to="42.25pt,32.55pt" strokeweight="1.25pt">
            <v:stroke startarrowlength="long" endarrowlength="long"/>
          </v:line>
        </w:pict>
      </w:r>
      <w:r>
        <w:rPr>
          <w:b/>
          <w:sz w:val="22"/>
        </w:rPr>
        <w:t xml:space="preserve">                        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  </w:t>
      </w:r>
      <w:r w:rsidR="007C7E6A">
        <w:rPr>
          <w:b/>
          <w:sz w:val="22"/>
        </w:rPr>
        <w:t>-</w:t>
      </w:r>
      <w:r>
        <w:rPr>
          <w:b/>
          <w:sz w:val="20"/>
        </w:rPr>
        <w:t xml:space="preserve"> </w:t>
      </w:r>
      <w:r>
        <w:rPr>
          <w:b/>
          <w:i/>
          <w:color w:val="800080"/>
          <w:sz w:val="20"/>
        </w:rPr>
        <w:t>zemních plynů</w:t>
      </w:r>
      <w:r>
        <w:rPr>
          <w:b/>
          <w:sz w:val="20"/>
        </w:rPr>
        <w:t xml:space="preserve"> ( metan atd.) v důsledku důlní činnosti nebo výbuchu sopek</w:t>
      </w:r>
    </w:p>
    <w:p w:rsidR="006D45A1" w:rsidRDefault="006D45A1">
      <w:pPr>
        <w:rPr>
          <w:b/>
          <w:sz w:val="22"/>
        </w:rPr>
      </w:pPr>
      <w:r>
        <w:rPr>
          <w:b/>
          <w:sz w:val="22"/>
        </w:rPr>
        <w:t xml:space="preserve">               </w:t>
      </w:r>
      <w:r>
        <w:rPr>
          <w:b/>
          <w:i/>
          <w:color w:val="0000FF"/>
          <w:sz w:val="22"/>
        </w:rPr>
        <w:t xml:space="preserve">- </w:t>
      </w:r>
      <w:r>
        <w:rPr>
          <w:b/>
          <w:i/>
          <w:color w:val="0000FF"/>
          <w:sz w:val="20"/>
        </w:rPr>
        <w:t>řídit se</w:t>
      </w:r>
      <w:r>
        <w:rPr>
          <w:b/>
          <w:i/>
          <w:sz w:val="20"/>
        </w:rPr>
        <w:t xml:space="preserve"> - </w:t>
      </w:r>
      <w:r>
        <w:rPr>
          <w:b/>
          <w:sz w:val="20"/>
        </w:rPr>
        <w:t>pokyny orgánů státní správy, samosprávy a záchranných jednotek</w:t>
      </w:r>
    </w:p>
    <w:p w:rsidR="006D45A1" w:rsidRDefault="006D45A1">
      <w:pPr>
        <w:ind w:left="690"/>
        <w:rPr>
          <w:b/>
          <w:sz w:val="20"/>
        </w:rPr>
      </w:pPr>
      <w:r>
        <w:rPr>
          <w:b/>
          <w:i/>
          <w:color w:val="0000FF"/>
          <w:sz w:val="22"/>
        </w:rPr>
        <w:t xml:space="preserve">   - </w:t>
      </w:r>
      <w:r>
        <w:rPr>
          <w:b/>
          <w:i/>
          <w:color w:val="0000FF"/>
          <w:sz w:val="20"/>
        </w:rPr>
        <w:t>opustit</w:t>
      </w:r>
      <w:r>
        <w:rPr>
          <w:b/>
          <w:i/>
          <w:sz w:val="20"/>
        </w:rPr>
        <w:t xml:space="preserve"> -</w:t>
      </w:r>
      <w:r>
        <w:rPr>
          <w:b/>
          <w:sz w:val="20"/>
        </w:rPr>
        <w:t xml:space="preserve"> okamžitě obydlí v případě zjištění uniku zemních plynů ( metan ) do obydlí </w:t>
      </w:r>
    </w:p>
    <w:p w:rsidR="006D45A1" w:rsidRDefault="006D45A1">
      <w:pPr>
        <w:rPr>
          <w:b/>
          <w:sz w:val="20"/>
        </w:rPr>
      </w:pPr>
      <w:r>
        <w:rPr>
          <w:noProof/>
        </w:rPr>
        <w:pict>
          <v:roundrect id="_x0000_s1037" style="position:absolute;margin-left:25.9pt;margin-top:6.65pt;width:149.15pt;height:28.35pt;z-index:251600384" arcsize="10923f" coordsize="21600,21600" fillcolor="blue" strokeweight="1pt">
            <v:fill color2="lime"/>
            <v:shadow on="t" color="black" offset="3.75pt,2.5pt"/>
            <v:textbox inset="6pt,6pt,6pt,6pt">
              <w:txbxContent>
                <w:p w:rsidR="006D45A1" w:rsidRDefault="006D45A1">
                  <w:pPr>
                    <w:jc w:val="center"/>
                  </w:pPr>
                  <w:r>
                    <w:rPr>
                      <w:rFonts w:ascii="Arial" w:hAnsi="Arial"/>
                      <w:b/>
                      <w:color w:val="FFFFFF"/>
                    </w:rPr>
                    <w:t>RADIAČNÍ OHROŽENÍ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9" style="position:absolute;margin-left:216.95pt;margin-top:10.75pt;width:125.65pt;height:22.7pt;z-index:251602432" arcsize="10923f" coordsize="21600,21600" o:allowincell="f" fillcolor="yellow" strokeweight="1pt">
            <v:fill color2="lime"/>
            <v:shadow on="t" color="black" offset="3.75pt,2.5pt"/>
            <v:textbox inset="4pt,4pt,4pt,4pt">
              <w:txbxContent>
                <w:p w:rsidR="006D45A1" w:rsidRDefault="006D45A1">
                  <w:pPr>
                    <w:jc w:val="center"/>
                  </w:pPr>
                  <w:r>
                    <w:rPr>
                      <w:rFonts w:ascii="Arial" w:hAnsi="Arial"/>
                      <w:b/>
                      <w:color w:val="000080"/>
                      <w:sz w:val="22"/>
                    </w:rPr>
                    <w:t>RADIAČNÍ</w:t>
                  </w:r>
                  <w:r>
                    <w:rPr>
                      <w:b/>
                      <w:color w:val="FF000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80"/>
                      <w:sz w:val="22"/>
                    </w:rPr>
                    <w:t>HAVÁRIE</w:t>
                  </w:r>
                </w:p>
              </w:txbxContent>
            </v:textbox>
          </v:roundrect>
        </w:pict>
      </w:r>
    </w:p>
    <w:p w:rsidR="006D45A1" w:rsidRDefault="006D45A1">
      <w:pPr>
        <w:rPr>
          <w:b/>
          <w:sz w:val="20"/>
        </w:rPr>
      </w:pPr>
      <w:r>
        <w:rPr>
          <w:b/>
          <w:noProof/>
          <w:sz w:val="20"/>
        </w:rPr>
        <w:pict>
          <v:line id="_x0000_s1178" style="position:absolute;z-index:251720192" from="177.55pt,7.65pt" to="217.45pt,7.65pt" strokeweight="1.25pt">
            <v:stroke endarrow="block"/>
            <w10:wrap type="square"/>
          </v:line>
        </w:pict>
      </w:r>
      <w:r>
        <w:rPr>
          <w:b/>
          <w:noProof/>
          <w:sz w:val="20"/>
        </w:rPr>
        <w:pict>
          <v:line id="_x0000_s1085" style="position:absolute;z-index:251645440" from="21.15pt,9.05pt" to="26.45pt,9.1pt" o:allowincell="f">
            <v:stroke startarrowlength="long" endarrow="block" endarrowlength="long"/>
          </v:line>
        </w:pict>
      </w:r>
    </w:p>
    <w:p w:rsidR="006D45A1" w:rsidRDefault="006D45A1">
      <w:pPr>
        <w:rPr>
          <w:b/>
          <w:sz w:val="22"/>
        </w:rPr>
      </w:pPr>
      <w:r>
        <w:rPr>
          <w:b/>
          <w:noProof/>
          <w:sz w:val="22"/>
        </w:rPr>
        <w:pict>
          <v:line id="_x0000_s1117" style="position:absolute;flip:x;z-index:251672064" from="43.95pt,12.95pt" to="44.25pt,193.65pt" o:allowincell="f" strokeweight="1.25pt">
            <v:stroke startarrowlength="long" endarrowlength="long"/>
          </v:line>
        </w:pict>
      </w:r>
      <w:r>
        <w:rPr>
          <w:b/>
          <w:noProof/>
          <w:sz w:val="22"/>
        </w:rPr>
        <w:pict>
          <v:line id="_x0000_s1114" style="position:absolute;z-index:251670016" from="178.45pt,2.6pt" to="230.95pt,66.45pt" strokeweight="1.25pt">
            <v:stroke startarrowlength="long" endarrow="block" endarrowlength="long"/>
          </v:line>
        </w:pict>
      </w:r>
    </w:p>
    <w:p w:rsidR="006D45A1" w:rsidRDefault="006D45A1">
      <w:pPr>
        <w:spacing w:before="120"/>
        <w:rPr>
          <w:b/>
          <w:sz w:val="20"/>
        </w:rPr>
      </w:pPr>
      <w:r>
        <w:rPr>
          <w:b/>
          <w:noProof/>
          <w:sz w:val="20"/>
        </w:rPr>
        <w:pict>
          <v:line id="_x0000_s1163" style="position:absolute;rotation:90;z-index:251706880" from="228.2pt,6.9pt" to="233.5pt,6.95pt" o:allowincell="f" strokeweight="1pt">
            <v:stroke startarrowlength="long" endarrow="block" endarrowlength="long"/>
          </v:line>
        </w:pict>
      </w:r>
      <w:r>
        <w:rPr>
          <w:b/>
          <w:sz w:val="22"/>
        </w:rPr>
        <w:tab/>
        <w:t xml:space="preserve">   </w:t>
      </w:r>
      <w:r>
        <w:rPr>
          <w:b/>
          <w:i/>
          <w:color w:val="0000FF"/>
          <w:sz w:val="22"/>
        </w:rPr>
        <w:t xml:space="preserve">- </w:t>
      </w:r>
      <w:r>
        <w:rPr>
          <w:b/>
          <w:i/>
          <w:color w:val="0000FF"/>
          <w:sz w:val="20"/>
        </w:rPr>
        <w:t>vyhledat</w:t>
      </w:r>
      <w:r>
        <w:rPr>
          <w:b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sz w:val="20"/>
        </w:rPr>
        <w:t xml:space="preserve"> okamžitě nejbliž. dům</w:t>
      </w:r>
      <w:r>
        <w:rPr>
          <w:b/>
          <w:sz w:val="22"/>
        </w:rPr>
        <w:tab/>
        <w:t xml:space="preserve">         </w:t>
      </w:r>
      <w:r>
        <w:rPr>
          <w:b/>
          <w:i/>
          <w:color w:val="FF00FF"/>
          <w:sz w:val="22"/>
        </w:rPr>
        <w:t>únik</w:t>
      </w:r>
      <w:r>
        <w:rPr>
          <w:b/>
          <w:i/>
          <w:sz w:val="20"/>
        </w:rPr>
        <w:t xml:space="preserve"> </w:t>
      </w:r>
      <w:r>
        <w:rPr>
          <w:b/>
          <w:sz w:val="20"/>
        </w:rPr>
        <w:t xml:space="preserve">- </w:t>
      </w:r>
      <w:r>
        <w:rPr>
          <w:b/>
          <w:i/>
          <w:color w:val="800080"/>
          <w:sz w:val="20"/>
        </w:rPr>
        <w:t xml:space="preserve">radionuklidů </w:t>
      </w:r>
      <w:r>
        <w:rPr>
          <w:b/>
          <w:sz w:val="20"/>
        </w:rPr>
        <w:t xml:space="preserve"> při provozu jaderných zdrojů energie,</w:t>
      </w:r>
    </w:p>
    <w:p w:rsidR="006D45A1" w:rsidRDefault="006D45A1">
      <w:pPr>
        <w:rPr>
          <w:b/>
          <w:sz w:val="20"/>
        </w:rPr>
      </w:pPr>
      <w:r>
        <w:rPr>
          <w:b/>
          <w:sz w:val="20"/>
        </w:rPr>
        <w:tab/>
        <w:t xml:space="preserve">    </w:t>
      </w:r>
      <w:r>
        <w:rPr>
          <w:b/>
          <w:i/>
          <w:color w:val="0000FF"/>
          <w:sz w:val="22"/>
        </w:rPr>
        <w:t xml:space="preserve">- </w:t>
      </w:r>
      <w:r>
        <w:rPr>
          <w:b/>
          <w:i/>
          <w:color w:val="0000FF"/>
          <w:sz w:val="20"/>
        </w:rPr>
        <w:t>uzavřít</w:t>
      </w:r>
      <w:r>
        <w:rPr>
          <w:b/>
          <w:i/>
          <w:sz w:val="20"/>
        </w:rPr>
        <w:t xml:space="preserve"> -</w:t>
      </w:r>
      <w:r>
        <w:rPr>
          <w:b/>
          <w:sz w:val="20"/>
        </w:rPr>
        <w:t xml:space="preserve"> v bytě dveře, okna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výrobě a použití, zpracovávání, manipulace, skladování </w:t>
      </w:r>
    </w:p>
    <w:p w:rsidR="006D45A1" w:rsidRDefault="006D45A1">
      <w:pPr>
        <w:rPr>
          <w:b/>
          <w:sz w:val="20"/>
        </w:rPr>
      </w:pPr>
      <w:r>
        <w:rPr>
          <w:b/>
          <w:sz w:val="20"/>
        </w:rPr>
        <w:tab/>
        <w:t xml:space="preserve">    </w:t>
      </w:r>
      <w:r>
        <w:rPr>
          <w:b/>
          <w:i/>
          <w:color w:val="0000FF"/>
          <w:sz w:val="22"/>
        </w:rPr>
        <w:t xml:space="preserve">- </w:t>
      </w:r>
      <w:r>
        <w:rPr>
          <w:b/>
          <w:i/>
          <w:color w:val="0000FF"/>
          <w:sz w:val="20"/>
        </w:rPr>
        <w:t>vypnout</w:t>
      </w:r>
      <w:r>
        <w:rPr>
          <w:b/>
          <w:sz w:val="22"/>
        </w:rPr>
        <w:t xml:space="preserve"> </w:t>
      </w:r>
      <w:r>
        <w:rPr>
          <w:b/>
          <w:i/>
          <w:sz w:val="20"/>
        </w:rPr>
        <w:t xml:space="preserve">- </w:t>
      </w:r>
      <w:r>
        <w:rPr>
          <w:b/>
          <w:sz w:val="20"/>
        </w:rPr>
        <w:t>ventilaci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a přepravě radioaktivních materiálů a radionuklidů</w:t>
      </w:r>
    </w:p>
    <w:p w:rsidR="006D45A1" w:rsidRDefault="006D45A1">
      <w:pPr>
        <w:rPr>
          <w:b/>
          <w:sz w:val="20"/>
        </w:rPr>
      </w:pPr>
      <w:r>
        <w:rPr>
          <w:noProof/>
        </w:rPr>
        <w:pict>
          <v:roundrect id="_x0000_s1041" style="position:absolute;margin-left:217.15pt;margin-top:8.65pt;width:132.75pt;height:22.7pt;z-index:251604480" arcsize="10923f" coordsize="21600,21600" fillcolor="yellow" strokeweight="1pt">
            <v:fill color2="lime"/>
            <v:shadow on="t" color="black" offset="3.75pt,2.5pt"/>
            <v:textbox inset="4pt,4pt,4pt,4pt">
              <w:txbxContent>
                <w:p w:rsidR="006D45A1" w:rsidRDefault="006D45A1">
                  <w:pPr>
                    <w:jc w:val="center"/>
                  </w:pPr>
                  <w:r>
                    <w:rPr>
                      <w:rFonts w:ascii="Arial" w:hAnsi="Arial"/>
                      <w:b/>
                      <w:color w:val="000080"/>
                      <w:sz w:val="22"/>
                    </w:rPr>
                    <w:t>JADERNÉ NAPADENÍ</w:t>
                  </w:r>
                  <w:r>
                    <w:t xml:space="preserve"> </w:t>
                  </w:r>
                </w:p>
              </w:txbxContent>
            </v:textbox>
          </v:roundrect>
        </w:pict>
      </w:r>
      <w:r>
        <w:rPr>
          <w:b/>
          <w:sz w:val="20"/>
        </w:rPr>
        <w:t xml:space="preserve">                                      </w:t>
      </w:r>
      <w:r>
        <w:rPr>
          <w:b/>
          <w:i/>
          <w:sz w:val="20"/>
        </w:rPr>
        <w:t>-</w:t>
      </w:r>
      <w:r>
        <w:rPr>
          <w:b/>
          <w:sz w:val="20"/>
        </w:rPr>
        <w:t xml:space="preserve"> plynové spotřebiče</w:t>
      </w:r>
      <w:r>
        <w:rPr>
          <w:noProof/>
        </w:rPr>
        <w:t xml:space="preserve"> </w:t>
      </w:r>
    </w:p>
    <w:p w:rsidR="006D45A1" w:rsidRDefault="006D45A1">
      <w:pPr>
        <w:rPr>
          <w:b/>
          <w:sz w:val="20"/>
        </w:rPr>
      </w:pPr>
      <w:r>
        <w:rPr>
          <w:b/>
          <w:sz w:val="20"/>
        </w:rPr>
        <w:tab/>
        <w:t xml:space="preserve">    </w:t>
      </w:r>
      <w:r>
        <w:rPr>
          <w:b/>
          <w:i/>
          <w:color w:val="0000FF"/>
          <w:sz w:val="22"/>
        </w:rPr>
        <w:t>-</w:t>
      </w:r>
      <w:r>
        <w:rPr>
          <w:b/>
          <w:color w:val="0000FF"/>
          <w:sz w:val="22"/>
        </w:rPr>
        <w:t xml:space="preserve"> </w:t>
      </w:r>
      <w:r>
        <w:rPr>
          <w:b/>
          <w:i/>
          <w:color w:val="0000FF"/>
          <w:sz w:val="20"/>
        </w:rPr>
        <w:t>utěsnit</w:t>
      </w:r>
      <w:r>
        <w:rPr>
          <w:b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sz w:val="20"/>
        </w:rPr>
        <w:t xml:space="preserve"> ventilační otvory </w:t>
      </w:r>
    </w:p>
    <w:p w:rsidR="006D45A1" w:rsidRDefault="006D45A1">
      <w:pPr>
        <w:rPr>
          <w:b/>
          <w:sz w:val="20"/>
        </w:rPr>
      </w:pPr>
      <w:r>
        <w:rPr>
          <w:b/>
          <w:sz w:val="20"/>
        </w:rPr>
        <w:tab/>
        <w:t xml:space="preserve">    </w:t>
      </w:r>
      <w:r>
        <w:rPr>
          <w:b/>
          <w:i/>
          <w:color w:val="0000FF"/>
          <w:sz w:val="22"/>
        </w:rPr>
        <w:t>-</w:t>
      </w:r>
      <w:r>
        <w:rPr>
          <w:b/>
          <w:i/>
          <w:sz w:val="22"/>
        </w:rPr>
        <w:t xml:space="preserve"> </w:t>
      </w:r>
      <w:r>
        <w:rPr>
          <w:b/>
          <w:i/>
          <w:color w:val="0000FF"/>
          <w:sz w:val="20"/>
        </w:rPr>
        <w:t>uhasit</w:t>
      </w:r>
      <w:r>
        <w:rPr>
          <w:b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sz w:val="20"/>
        </w:rPr>
        <w:t xml:space="preserve"> otevřené ohně v kamnech nebo</w:t>
      </w:r>
    </w:p>
    <w:p w:rsidR="006D45A1" w:rsidRDefault="006D45A1">
      <w:pPr>
        <w:rPr>
          <w:b/>
          <w:sz w:val="20"/>
        </w:rPr>
      </w:pPr>
      <w:r>
        <w:rPr>
          <w:b/>
          <w:noProof/>
          <w:sz w:val="20"/>
        </w:rPr>
        <w:pict>
          <v:line id="_x0000_s1164" style="position:absolute;rotation:90;z-index:251707904" from="264.35pt,5.75pt" to="269.65pt,5.8pt" strokeweight="1pt">
            <v:stroke startarrowlength="long" endarrow="block" endarrowlength="long"/>
          </v:line>
        </w:pict>
      </w:r>
      <w:r>
        <w:rPr>
          <w:b/>
          <w:sz w:val="20"/>
        </w:rPr>
        <w:t xml:space="preserve">                                  jiných zdrojích        </w:t>
      </w:r>
      <w:r>
        <w:rPr>
          <w:b/>
          <w:sz w:val="20"/>
        </w:rPr>
        <w:tab/>
        <w:t xml:space="preserve">                                      </w:t>
      </w:r>
      <w:r>
        <w:rPr>
          <w:b/>
          <w:i/>
          <w:color w:val="FF00FF"/>
        </w:rPr>
        <w:t>použití</w:t>
      </w:r>
      <w:r>
        <w:rPr>
          <w:b/>
          <w:i/>
        </w:rPr>
        <w:t xml:space="preserve"> </w:t>
      </w:r>
      <w:r>
        <w:rPr>
          <w:b/>
        </w:rPr>
        <w:t xml:space="preserve">- </w:t>
      </w:r>
      <w:r>
        <w:rPr>
          <w:b/>
          <w:i/>
          <w:color w:val="800080"/>
          <w:sz w:val="20"/>
        </w:rPr>
        <w:t>jaderných</w:t>
      </w:r>
      <w:r>
        <w:rPr>
          <w:b/>
          <w:sz w:val="20"/>
        </w:rPr>
        <w:t xml:space="preserve"> nebo </w:t>
      </w:r>
      <w:r>
        <w:rPr>
          <w:b/>
          <w:i/>
          <w:color w:val="800080"/>
          <w:sz w:val="20"/>
        </w:rPr>
        <w:t>radiologických zbraní</w:t>
      </w:r>
      <w:r>
        <w:rPr>
          <w:b/>
          <w:sz w:val="20"/>
        </w:rPr>
        <w:t xml:space="preserve"> </w:t>
      </w:r>
    </w:p>
    <w:p w:rsidR="006D45A1" w:rsidRDefault="006D45A1">
      <w:pPr>
        <w:rPr>
          <w:b/>
          <w:sz w:val="20"/>
        </w:rPr>
      </w:pPr>
      <w:r>
        <w:rPr>
          <w:b/>
          <w:sz w:val="20"/>
        </w:rPr>
        <w:tab/>
        <w:t xml:space="preserve">    </w:t>
      </w:r>
      <w:r>
        <w:rPr>
          <w:b/>
          <w:i/>
          <w:color w:val="0000FF"/>
          <w:sz w:val="22"/>
        </w:rPr>
        <w:t>-</w:t>
      </w:r>
      <w:r>
        <w:rPr>
          <w:b/>
          <w:i/>
          <w:sz w:val="22"/>
        </w:rPr>
        <w:t xml:space="preserve"> </w:t>
      </w:r>
      <w:r>
        <w:rPr>
          <w:b/>
          <w:i/>
          <w:color w:val="0000FF"/>
          <w:sz w:val="20"/>
        </w:rPr>
        <w:t>zabezpečit</w:t>
      </w:r>
      <w:r>
        <w:rPr>
          <w:b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sz w:val="20"/>
        </w:rPr>
        <w:t xml:space="preserve"> domácí zvířata</w:t>
      </w:r>
      <w:r>
        <w:rPr>
          <w:b/>
          <w:sz w:val="20"/>
        </w:rPr>
        <w:tab/>
        <w:t xml:space="preserve">                                                        při válečném konfliktu nebo teroristickém činu</w:t>
      </w:r>
    </w:p>
    <w:p w:rsidR="006D45A1" w:rsidRDefault="006D45A1">
      <w:pPr>
        <w:rPr>
          <w:b/>
          <w:sz w:val="20"/>
        </w:rPr>
      </w:pPr>
      <w:r>
        <w:rPr>
          <w:b/>
          <w:sz w:val="20"/>
        </w:rPr>
        <w:t xml:space="preserve">                                         ( krmení, voda, uzavření )</w:t>
      </w:r>
    </w:p>
    <w:p w:rsidR="006D45A1" w:rsidRDefault="006D45A1">
      <w:pPr>
        <w:rPr>
          <w:b/>
          <w:sz w:val="20"/>
        </w:rPr>
      </w:pPr>
      <w:r>
        <w:rPr>
          <w:b/>
          <w:sz w:val="20"/>
        </w:rPr>
        <w:tab/>
        <w:t xml:space="preserve">    </w:t>
      </w:r>
      <w:r>
        <w:rPr>
          <w:b/>
          <w:i/>
          <w:color w:val="0000FF"/>
          <w:sz w:val="22"/>
        </w:rPr>
        <w:t>-</w:t>
      </w:r>
      <w:r>
        <w:rPr>
          <w:b/>
          <w:i/>
          <w:sz w:val="22"/>
        </w:rPr>
        <w:t xml:space="preserve"> </w:t>
      </w:r>
      <w:r>
        <w:rPr>
          <w:b/>
          <w:i/>
          <w:color w:val="0000FF"/>
          <w:sz w:val="20"/>
        </w:rPr>
        <w:t xml:space="preserve">sledovat </w:t>
      </w:r>
      <w:r>
        <w:rPr>
          <w:b/>
          <w:i/>
          <w:sz w:val="20"/>
        </w:rPr>
        <w:t>-</w:t>
      </w:r>
      <w:r>
        <w:rPr>
          <w:b/>
          <w:sz w:val="20"/>
        </w:rPr>
        <w:t xml:space="preserve"> informace v hromadných sdělovacích prostředcích a informačního systému</w:t>
      </w:r>
    </w:p>
    <w:p w:rsidR="006D45A1" w:rsidRDefault="006D45A1">
      <w:pPr>
        <w:rPr>
          <w:b/>
          <w:sz w:val="20"/>
        </w:rPr>
      </w:pPr>
      <w:r>
        <w:rPr>
          <w:b/>
          <w:sz w:val="20"/>
        </w:rPr>
        <w:tab/>
        <w:t xml:space="preserve">    </w:t>
      </w:r>
      <w:r>
        <w:rPr>
          <w:b/>
          <w:i/>
          <w:color w:val="0000FF"/>
          <w:sz w:val="22"/>
        </w:rPr>
        <w:t xml:space="preserve">- </w:t>
      </w:r>
      <w:r>
        <w:rPr>
          <w:b/>
          <w:i/>
          <w:color w:val="0000FF"/>
          <w:sz w:val="20"/>
        </w:rPr>
        <w:t>uložit</w:t>
      </w:r>
      <w:r>
        <w:rPr>
          <w:b/>
          <w:i/>
          <w:sz w:val="20"/>
        </w:rPr>
        <w:t xml:space="preserve"> -</w:t>
      </w:r>
      <w:r>
        <w:rPr>
          <w:b/>
          <w:sz w:val="20"/>
        </w:rPr>
        <w:t xml:space="preserve"> do ledniček, mrazáků nebo uzavřených prostorů potraviny zabalené do igelitových nebo papírových obalů</w:t>
      </w:r>
    </w:p>
    <w:p w:rsidR="006D45A1" w:rsidRDefault="006D45A1">
      <w:pPr>
        <w:rPr>
          <w:b/>
          <w:sz w:val="20"/>
        </w:rPr>
      </w:pPr>
      <w:r>
        <w:rPr>
          <w:b/>
          <w:sz w:val="20"/>
        </w:rPr>
        <w:tab/>
        <w:t xml:space="preserve">    </w:t>
      </w:r>
      <w:r>
        <w:rPr>
          <w:b/>
          <w:i/>
          <w:color w:val="0000FF"/>
          <w:sz w:val="22"/>
        </w:rPr>
        <w:t xml:space="preserve">- </w:t>
      </w:r>
      <w:r>
        <w:rPr>
          <w:b/>
          <w:i/>
          <w:color w:val="0000FF"/>
          <w:sz w:val="20"/>
        </w:rPr>
        <w:t>zdržovat se</w:t>
      </w:r>
      <w:r>
        <w:rPr>
          <w:b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sz w:val="20"/>
        </w:rPr>
        <w:t xml:space="preserve"> ve středové místnosti domu v přízemí, suterénu nebo ve sklepě</w:t>
      </w:r>
    </w:p>
    <w:p w:rsidR="006D45A1" w:rsidRDefault="006D45A1">
      <w:pPr>
        <w:rPr>
          <w:b/>
          <w:sz w:val="20"/>
        </w:rPr>
      </w:pPr>
      <w:r>
        <w:rPr>
          <w:b/>
          <w:sz w:val="20"/>
        </w:rPr>
        <w:t xml:space="preserve">       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( místnost by měla mít minimum oken - v panelových domech to mohou být předsíně nebo chodby )</w:t>
      </w:r>
    </w:p>
    <w:p w:rsidR="006D45A1" w:rsidRDefault="007C7E6A">
      <w:pPr>
        <w:spacing w:after="120"/>
        <w:rPr>
          <w:b/>
          <w:sz w:val="20"/>
        </w:rPr>
      </w:pPr>
      <w:r>
        <w:rPr>
          <w:noProof/>
          <w:color w:val="FF00FF"/>
        </w:rPr>
        <w:pict>
          <v:rect id="_x0000_s1045" style="position:absolute;margin-left:59.85pt;margin-top:777.55pt;width:25.35pt;height:34.8pt;z-index:251608576;mso-position-vertical-relative:page" fillcolor="yellow" strokeweight="1pt">
            <v:fill color2="lime"/>
            <v:textbox inset="1pt,1pt,1pt,1pt">
              <w:txbxContent>
                <w:p w:rsidR="006D45A1" w:rsidRDefault="006D45A1">
                  <w:r>
                    <w:rPr>
                      <w:sz w:val="44"/>
                    </w:rPr>
                    <w:t xml:space="preserve"> </w:t>
                  </w:r>
                  <w:r>
                    <w:rPr>
                      <w:color w:val="FF0000"/>
                      <w:sz w:val="72"/>
                    </w:rPr>
                    <w:t>!</w:t>
                  </w:r>
                  <w:r>
                    <w:rPr>
                      <w:color w:val="FF0000"/>
                      <w:sz w:val="52"/>
                    </w:rPr>
                    <w:t xml:space="preserve"> </w:t>
                  </w:r>
                </w:p>
              </w:txbxContent>
            </v:textbox>
            <w10:wrap anchory="page"/>
          </v:rect>
        </w:pict>
      </w:r>
      <w:r w:rsidR="006D45A1">
        <w:rPr>
          <w:b/>
          <w:color w:val="0000FF"/>
          <w:sz w:val="20"/>
        </w:rPr>
        <w:t xml:space="preserve">                  </w:t>
      </w:r>
      <w:r w:rsidR="006D45A1">
        <w:rPr>
          <w:b/>
          <w:i/>
          <w:color w:val="0000FF"/>
          <w:sz w:val="22"/>
        </w:rPr>
        <w:t xml:space="preserve">- </w:t>
      </w:r>
      <w:r w:rsidR="006D45A1">
        <w:rPr>
          <w:b/>
          <w:i/>
          <w:color w:val="0000FF"/>
          <w:sz w:val="20"/>
        </w:rPr>
        <w:t xml:space="preserve">zabránit </w:t>
      </w:r>
      <w:r w:rsidR="006D45A1">
        <w:rPr>
          <w:b/>
          <w:i/>
          <w:sz w:val="20"/>
        </w:rPr>
        <w:t>-</w:t>
      </w:r>
      <w:r w:rsidR="006D45A1">
        <w:rPr>
          <w:b/>
          <w:sz w:val="20"/>
        </w:rPr>
        <w:t xml:space="preserve"> kontaminaci domácích studní a vodojemů vhodným přikrytím ( igelitové pytle atd.)     </w:t>
      </w:r>
    </w:p>
    <w:p w:rsidR="006D45A1" w:rsidRDefault="006D45A1">
      <w:pPr>
        <w:rPr>
          <w:b/>
        </w:rPr>
      </w:pPr>
      <w:r>
        <w:rPr>
          <w:b/>
          <w:sz w:val="20"/>
        </w:rPr>
        <w:t xml:space="preserve">                  </w:t>
      </w:r>
      <w:r>
        <w:rPr>
          <w:b/>
        </w:rPr>
        <w:t xml:space="preserve">                </w:t>
      </w:r>
      <w:r>
        <w:rPr>
          <w:b/>
          <w:i/>
          <w:color w:val="0000FF"/>
        </w:rPr>
        <w:t>Opustit</w:t>
      </w:r>
      <w:r>
        <w:rPr>
          <w:b/>
        </w:rPr>
        <w:t xml:space="preserve">  </w:t>
      </w:r>
      <w:r>
        <w:rPr>
          <w:b/>
          <w:i/>
          <w:color w:val="800080"/>
        </w:rPr>
        <w:t>byt</w:t>
      </w:r>
      <w:r>
        <w:rPr>
          <w:b/>
        </w:rPr>
        <w:t xml:space="preserve"> nebo </w:t>
      </w:r>
      <w:r>
        <w:rPr>
          <w:b/>
          <w:i/>
          <w:color w:val="0000FF"/>
        </w:rPr>
        <w:t>se podrobit</w:t>
      </w:r>
      <w:r>
        <w:rPr>
          <w:b/>
        </w:rPr>
        <w:t xml:space="preserve"> </w:t>
      </w:r>
      <w:r>
        <w:rPr>
          <w:b/>
          <w:i/>
          <w:color w:val="800000"/>
        </w:rPr>
        <w:t>ukrytí</w:t>
      </w:r>
      <w:r>
        <w:rPr>
          <w:b/>
        </w:rPr>
        <w:t xml:space="preserve"> případně </w:t>
      </w:r>
      <w:r>
        <w:rPr>
          <w:b/>
          <w:i/>
          <w:color w:val="800000"/>
        </w:rPr>
        <w:t>evakuaci</w:t>
      </w:r>
      <w:r>
        <w:rPr>
          <w:b/>
        </w:rPr>
        <w:t xml:space="preserve">  </w:t>
      </w:r>
      <w:r>
        <w:rPr>
          <w:b/>
          <w:i/>
          <w:color w:val="0000FF"/>
        </w:rPr>
        <w:t>proveďte</w:t>
      </w:r>
      <w:r>
        <w:rPr>
          <w:b/>
        </w:rPr>
        <w:t xml:space="preserve"> až na základě </w:t>
      </w:r>
      <w:r>
        <w:rPr>
          <w:b/>
          <w:i/>
          <w:color w:val="800080"/>
        </w:rPr>
        <w:t>pokynů</w:t>
      </w:r>
      <w:r>
        <w:rPr>
          <w:b/>
        </w:rPr>
        <w:t xml:space="preserve">   </w:t>
      </w:r>
    </w:p>
    <w:p w:rsidR="006D45A1" w:rsidRDefault="006D45A1">
      <w:pPr>
        <w:rPr>
          <w:b/>
        </w:rPr>
      </w:pPr>
      <w:r>
        <w:rPr>
          <w:b/>
        </w:rPr>
        <w:t xml:space="preserve">                               </w:t>
      </w:r>
      <w:r>
        <w:rPr>
          <w:b/>
          <w:color w:val="000080"/>
        </w:rPr>
        <w:t>záchranářů nebo oficiálního sdělení orgánů státní správy nebo samosprávy</w:t>
      </w:r>
    </w:p>
    <w:p w:rsidR="006D45A1" w:rsidRDefault="006D45A1">
      <w:pPr>
        <w:rPr>
          <w:b/>
          <w:sz w:val="20"/>
        </w:rPr>
      </w:pPr>
      <w:r>
        <w:rPr>
          <w:b/>
        </w:rPr>
        <w:t xml:space="preserve">                               V případě potřeby budou </w:t>
      </w:r>
      <w:r>
        <w:rPr>
          <w:b/>
          <w:i/>
          <w:color w:val="0000FF"/>
        </w:rPr>
        <w:t xml:space="preserve">vydány </w:t>
      </w:r>
      <w:r>
        <w:rPr>
          <w:b/>
          <w:i/>
          <w:color w:val="993366"/>
        </w:rPr>
        <w:t>-</w:t>
      </w:r>
      <w:r>
        <w:rPr>
          <w:b/>
          <w:color w:val="993366"/>
        </w:rPr>
        <w:t xml:space="preserve"> </w:t>
      </w:r>
      <w:r>
        <w:rPr>
          <w:b/>
          <w:i/>
          <w:color w:val="800080"/>
        </w:rPr>
        <w:t>jódové přípravky</w:t>
      </w:r>
      <w:r>
        <w:rPr>
          <w:b/>
        </w:rPr>
        <w:t xml:space="preserve"> </w:t>
      </w:r>
      <w:r>
        <w:rPr>
          <w:b/>
          <w:sz w:val="20"/>
        </w:rPr>
        <w:t xml:space="preserve">( tabletky jodidu draselného ) </w:t>
      </w:r>
    </w:p>
    <w:p w:rsidR="006D45A1" w:rsidRDefault="006D45A1">
      <w:pPr>
        <w:tabs>
          <w:tab w:val="left" w:pos="5245"/>
        </w:tabs>
        <w:rPr>
          <w:b/>
          <w:i/>
          <w:color w:val="0000FF"/>
          <w:sz w:val="22"/>
        </w:rPr>
      </w:pPr>
      <w:r>
        <w:rPr>
          <w:b/>
          <w:sz w:val="20"/>
        </w:rPr>
        <w:tab/>
      </w:r>
      <w:r>
        <w:rPr>
          <w:b/>
          <w:i/>
          <w:color w:val="800080"/>
        </w:rPr>
        <w:t>- pokyny</w:t>
      </w:r>
      <w:r>
        <w:rPr>
          <w:b/>
        </w:rPr>
        <w:t xml:space="preserve"> k jejich použití  </w:t>
      </w:r>
      <w:r>
        <w:rPr>
          <w:b/>
          <w:i/>
          <w:color w:val="0000FF"/>
          <w:sz w:val="22"/>
        </w:rPr>
        <w:t xml:space="preserve">  </w:t>
      </w:r>
    </w:p>
    <w:p w:rsidR="006D45A1" w:rsidRDefault="006D45A1">
      <w:pPr>
        <w:rPr>
          <w:b/>
          <w:i/>
          <w:color w:val="0000FF"/>
          <w:sz w:val="22"/>
        </w:rPr>
      </w:pPr>
    </w:p>
    <w:p w:rsidR="006D45A1" w:rsidRDefault="006D45A1">
      <w:pPr>
        <w:rPr>
          <w:b/>
          <w:i/>
          <w:color w:val="0000FF"/>
          <w:sz w:val="22"/>
        </w:rPr>
      </w:pPr>
      <w:r>
        <w:rPr>
          <w:b/>
          <w:i/>
          <w:color w:val="0000FF"/>
          <w:sz w:val="22"/>
        </w:rPr>
        <w:t xml:space="preserve">                            </w:t>
      </w:r>
    </w:p>
    <w:p w:rsidR="006D45A1" w:rsidRDefault="006D45A1">
      <w:pPr>
        <w:jc w:val="both"/>
        <w:rPr>
          <w:sz w:val="20"/>
        </w:rPr>
      </w:pPr>
      <w:r>
        <w:rPr>
          <w:b/>
          <w:i/>
          <w:noProof/>
          <w:color w:val="0000FF"/>
          <w:sz w:val="22"/>
        </w:rPr>
        <w:lastRenderedPageBreak/>
        <w:pict>
          <v:line id="_x0000_s1168" style="position:absolute;left:0;text-align:left;z-index:251710976" from="13.95pt,-5.5pt" to="13.95pt,778pt" strokeweight="2pt">
            <v:stroke endarrow="block" endarrowlength="long"/>
          </v:line>
        </w:pict>
      </w:r>
      <w:r>
        <w:rPr>
          <w:b/>
          <w:i/>
          <w:noProof/>
          <w:color w:val="0000FF"/>
          <w:sz w:val="22"/>
        </w:rPr>
        <w:pict>
          <v:line id="_x0000_s1165" style="position:absolute;left:0;text-align:left;flip:y;z-index:251708928" from="92.35pt,7.15pt" to="99.4pt,9.95pt">
            <v:stroke endarrow="block" endarrowlength="long"/>
          </v:line>
        </w:pict>
      </w:r>
      <w:r>
        <w:rPr>
          <w:b/>
          <w:i/>
          <w:color w:val="0000FF"/>
          <w:sz w:val="22"/>
        </w:rPr>
        <w:t xml:space="preserve">                                     ohlásit  </w:t>
      </w:r>
      <w:r>
        <w:rPr>
          <w:b/>
          <w:sz w:val="22"/>
        </w:rPr>
        <w:t xml:space="preserve">neodkladně na linku </w:t>
      </w:r>
      <w:r>
        <w:rPr>
          <w:b/>
          <w:color w:val="FF0000"/>
          <w:sz w:val="22"/>
        </w:rPr>
        <w:t xml:space="preserve">112 </w:t>
      </w:r>
      <w:r>
        <w:rPr>
          <w:b/>
          <w:sz w:val="22"/>
        </w:rPr>
        <w:t xml:space="preserve">nebo </w:t>
      </w:r>
      <w:r>
        <w:rPr>
          <w:b/>
          <w:color w:val="FF0000"/>
          <w:sz w:val="22"/>
        </w:rPr>
        <w:t>150</w:t>
      </w:r>
      <w:r>
        <w:rPr>
          <w:b/>
          <w:sz w:val="20"/>
        </w:rPr>
        <w:t xml:space="preserve">                                                                                                                          </w:t>
      </w:r>
    </w:p>
    <w:p w:rsidR="006D45A1" w:rsidRDefault="006D45A1">
      <w:pPr>
        <w:ind w:left="709" w:hanging="709"/>
        <w:rPr>
          <w:b/>
          <w:sz w:val="20"/>
        </w:rPr>
      </w:pPr>
      <w:r>
        <w:rPr>
          <w:b/>
          <w:noProof/>
          <w:sz w:val="20"/>
        </w:rPr>
        <w:pict>
          <v:line id="_x0000_s1032" style="position:absolute;left:0;text-align:left;z-index:251595264" from="21.25pt,2.85pt" to="25.05pt,2.9pt" o:allowincell="f">
            <v:stroke startarrowlength="long" endarrow="block" endarrowlength="long"/>
          </v:line>
        </w:pict>
      </w:r>
      <w:r>
        <w:rPr>
          <w:b/>
          <w:sz w:val="20"/>
        </w:rPr>
        <w:t xml:space="preserve">                                                           </w:t>
      </w:r>
      <w:r>
        <w:rPr>
          <w:b/>
          <w:sz w:val="20"/>
        </w:rPr>
        <w:sym w:font="Symbol" w:char="F0A8"/>
      </w:r>
      <w:r>
        <w:rPr>
          <w:b/>
          <w:sz w:val="20"/>
        </w:rPr>
        <w:t xml:space="preserve"> kde hoří (adresu )    </w:t>
      </w:r>
      <w:r>
        <w:rPr>
          <w:b/>
          <w:sz w:val="20"/>
        </w:rPr>
        <w:sym w:font="Symbol" w:char="F0A8"/>
      </w:r>
      <w:r>
        <w:rPr>
          <w:b/>
          <w:sz w:val="20"/>
        </w:rPr>
        <w:t xml:space="preserve"> co hoří      </w:t>
      </w:r>
      <w:r>
        <w:rPr>
          <w:b/>
          <w:sz w:val="20"/>
        </w:rPr>
        <w:sym w:font="Symbol" w:char="F0A8"/>
      </w:r>
      <w:r>
        <w:rPr>
          <w:b/>
          <w:sz w:val="20"/>
        </w:rPr>
        <w:t xml:space="preserve"> jméno a číslo telefonu ze kterého je voláno</w:t>
      </w:r>
    </w:p>
    <w:p w:rsidR="006D45A1" w:rsidRDefault="006D45A1">
      <w:pPr>
        <w:rPr>
          <w:b/>
          <w:sz w:val="20"/>
        </w:rPr>
      </w:pPr>
      <w:r>
        <w:rPr>
          <w:b/>
          <w:noProof/>
          <w:sz w:val="20"/>
        </w:rPr>
        <w:pict>
          <v:line id="_x0000_s1034" style="position:absolute;z-index:251597312" from="40.45pt,9.6pt" to="40.5pt,124.95pt" strokeweight="1.5pt">
            <v:stroke startarrowlength="long" endarrowlength="long"/>
          </v:line>
        </w:pict>
      </w:r>
      <w:r>
        <w:rPr>
          <w:noProof/>
        </w:rPr>
        <w:pict>
          <v:line id="_x0000_s1167" style="position:absolute;z-index:251709952" from="93.65pt,5.7pt" to="97.85pt,7.75pt" o:allowincell="f">
            <v:stroke endarrow="block" endarrowlength="long"/>
          </v:line>
        </w:pict>
      </w:r>
      <w:r>
        <w:rPr>
          <w:noProof/>
        </w:rPr>
        <w:pict>
          <v:roundrect id="_x0000_s1030" style="position:absolute;margin-left:25.8pt;margin-top:-22.55pt;width:60.8pt;height:28.35pt;z-index:251593216" arcsize="10923f" coordsize="21600,21600" o:allowincell="f" fillcolor="blue" strokeweight="1pt">
            <v:fill color2="lime"/>
            <v:shadow on="t" color="black" offset="3.75pt,2.5pt"/>
            <v:textbox inset="6pt,6pt,6pt,6pt">
              <w:txbxContent>
                <w:p w:rsidR="006D45A1" w:rsidRDefault="006D45A1">
                  <w:pPr>
                    <w:jc w:val="center"/>
                  </w:pPr>
                  <w:r>
                    <w:rPr>
                      <w:rFonts w:ascii="Arial" w:hAnsi="Arial"/>
                      <w:b/>
                      <w:color w:val="FFFFFF"/>
                    </w:rPr>
                    <w:t>POŽÁR</w:t>
                  </w:r>
                </w:p>
              </w:txbxContent>
            </v:textbox>
          </v:roundrect>
        </w:pict>
      </w:r>
      <w:r>
        <w:rPr>
          <w:b/>
          <w:sz w:val="20"/>
        </w:rPr>
        <w:t xml:space="preserve">  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2"/>
        </w:rPr>
        <w:t xml:space="preserve">            </w:t>
      </w:r>
      <w:r>
        <w:rPr>
          <w:b/>
          <w:i/>
          <w:color w:val="0000FF"/>
          <w:sz w:val="22"/>
        </w:rPr>
        <w:t>počkat</w:t>
      </w:r>
      <w:r>
        <w:rPr>
          <w:b/>
          <w:i/>
        </w:rPr>
        <w:t xml:space="preserve"> </w:t>
      </w:r>
      <w:r>
        <w:rPr>
          <w:b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sz w:val="20"/>
        </w:rPr>
        <w:t xml:space="preserve"> </w:t>
      </w:r>
      <w:r>
        <w:rPr>
          <w:b/>
          <w:sz w:val="22"/>
        </w:rPr>
        <w:t xml:space="preserve"> </w:t>
      </w:r>
      <w:r>
        <w:rPr>
          <w:b/>
          <w:sz w:val="20"/>
        </w:rPr>
        <w:t xml:space="preserve">na zpětné prověření  pravdivosti hlášení o požáru             </w:t>
      </w:r>
    </w:p>
    <w:p w:rsidR="006D45A1" w:rsidRDefault="006D45A1">
      <w:pPr>
        <w:rPr>
          <w:b/>
          <w:sz w:val="20"/>
        </w:rPr>
      </w:pPr>
      <w:r>
        <w:rPr>
          <w:b/>
          <w:sz w:val="20"/>
        </w:rPr>
        <w:tab/>
        <w:t xml:space="preserve">  </w:t>
      </w:r>
      <w:r>
        <w:rPr>
          <w:b/>
          <w:i/>
          <w:color w:val="0000FF"/>
          <w:sz w:val="20"/>
        </w:rPr>
        <w:t xml:space="preserve"> </w:t>
      </w:r>
      <w:r>
        <w:rPr>
          <w:b/>
          <w:i/>
          <w:color w:val="0000FF"/>
          <w:sz w:val="22"/>
        </w:rPr>
        <w:t>-</w:t>
      </w:r>
      <w:r>
        <w:rPr>
          <w:b/>
          <w:i/>
          <w:color w:val="0000FF"/>
          <w:sz w:val="20"/>
        </w:rPr>
        <w:t xml:space="preserve"> provést</w:t>
      </w:r>
      <w:r>
        <w:rPr>
          <w:b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sz w:val="20"/>
        </w:rPr>
        <w:t xml:space="preserve"> nutná opatření k záchraně ohrožených osob, zvířat, majetku a zamezení šíření požáru</w:t>
      </w:r>
    </w:p>
    <w:p w:rsidR="006D45A1" w:rsidRDefault="006D45A1">
      <w:pPr>
        <w:rPr>
          <w:b/>
          <w:sz w:val="20"/>
        </w:rPr>
      </w:pPr>
      <w:r>
        <w:rPr>
          <w:b/>
          <w:sz w:val="20"/>
        </w:rPr>
        <w:t xml:space="preserve">                </w:t>
      </w:r>
      <w:r>
        <w:rPr>
          <w:b/>
          <w:i/>
          <w:color w:val="0000FF"/>
          <w:sz w:val="22"/>
        </w:rPr>
        <w:t>-</w:t>
      </w:r>
      <w:r>
        <w:rPr>
          <w:b/>
          <w:sz w:val="20"/>
        </w:rPr>
        <w:t xml:space="preserve">  </w:t>
      </w:r>
      <w:r>
        <w:rPr>
          <w:b/>
          <w:i/>
          <w:color w:val="0000FF"/>
          <w:sz w:val="20"/>
        </w:rPr>
        <w:t>uhasit</w:t>
      </w:r>
      <w:r>
        <w:rPr>
          <w:b/>
          <w:i/>
          <w:sz w:val="20"/>
        </w:rPr>
        <w:t xml:space="preserve"> -</w:t>
      </w:r>
      <w:r>
        <w:rPr>
          <w:b/>
          <w:sz w:val="20"/>
        </w:rPr>
        <w:t xml:space="preserve"> menší požár pokud jsou k dispozici potřebné prostředky a čas         </w:t>
      </w:r>
    </w:p>
    <w:p w:rsidR="006D45A1" w:rsidRDefault="006D45A1">
      <w:pPr>
        <w:rPr>
          <w:b/>
          <w:sz w:val="20"/>
        </w:rPr>
      </w:pPr>
      <w:r>
        <w:rPr>
          <w:b/>
          <w:sz w:val="20"/>
        </w:rPr>
        <w:tab/>
      </w:r>
      <w:r>
        <w:rPr>
          <w:i/>
          <w:color w:val="0000FF"/>
          <w:sz w:val="22"/>
        </w:rPr>
        <w:t xml:space="preserve">  </w:t>
      </w:r>
      <w:r>
        <w:rPr>
          <w:b/>
          <w:i/>
          <w:color w:val="0000FF"/>
          <w:sz w:val="22"/>
        </w:rPr>
        <w:t xml:space="preserve">- </w:t>
      </w:r>
      <w:r>
        <w:rPr>
          <w:b/>
          <w:i/>
          <w:color w:val="0000FF"/>
          <w:sz w:val="20"/>
        </w:rPr>
        <w:t>uzavřít</w:t>
      </w:r>
      <w:r>
        <w:rPr>
          <w:b/>
          <w:i/>
          <w:sz w:val="20"/>
        </w:rPr>
        <w:t xml:space="preserve"> - </w:t>
      </w:r>
      <w:r>
        <w:rPr>
          <w:b/>
          <w:sz w:val="20"/>
        </w:rPr>
        <w:t xml:space="preserve">přívod plynu v oblasti ohrožené požárem </w:t>
      </w:r>
    </w:p>
    <w:p w:rsidR="006D45A1" w:rsidRDefault="006D45A1">
      <w:pPr>
        <w:rPr>
          <w:b/>
          <w:sz w:val="20"/>
        </w:rPr>
      </w:pPr>
      <w:r>
        <w:rPr>
          <w:b/>
          <w:sz w:val="20"/>
        </w:rPr>
        <w:t xml:space="preserve">                 </w:t>
      </w:r>
      <w:r>
        <w:rPr>
          <w:b/>
          <w:i/>
          <w:color w:val="0000FF"/>
          <w:sz w:val="22"/>
        </w:rPr>
        <w:t xml:space="preserve">- </w:t>
      </w:r>
      <w:r>
        <w:rPr>
          <w:b/>
          <w:i/>
          <w:color w:val="0000FF"/>
          <w:sz w:val="20"/>
        </w:rPr>
        <w:t>vypnout</w:t>
      </w:r>
      <w:r>
        <w:rPr>
          <w:b/>
          <w:i/>
          <w:sz w:val="20"/>
        </w:rPr>
        <w:t xml:space="preserve"> - </w:t>
      </w:r>
      <w:r>
        <w:rPr>
          <w:b/>
          <w:sz w:val="20"/>
        </w:rPr>
        <w:t xml:space="preserve">přívod elektrické energie </w:t>
      </w:r>
    </w:p>
    <w:p w:rsidR="006D45A1" w:rsidRDefault="006D45A1">
      <w:pPr>
        <w:ind w:left="851" w:hanging="851"/>
        <w:rPr>
          <w:b/>
          <w:sz w:val="20"/>
        </w:rPr>
      </w:pPr>
      <w:r>
        <w:rPr>
          <w:b/>
          <w:sz w:val="20"/>
        </w:rPr>
        <w:t xml:space="preserve">                 </w:t>
      </w:r>
      <w:r>
        <w:rPr>
          <w:b/>
          <w:i/>
          <w:color w:val="0000FF"/>
          <w:sz w:val="22"/>
        </w:rPr>
        <w:t xml:space="preserve">- </w:t>
      </w:r>
      <w:r>
        <w:rPr>
          <w:b/>
          <w:i/>
          <w:color w:val="0000FF"/>
          <w:sz w:val="20"/>
        </w:rPr>
        <w:t>vynést</w:t>
      </w:r>
      <w:r>
        <w:rPr>
          <w:b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sz w:val="20"/>
        </w:rPr>
        <w:t xml:space="preserve">  cenné věci a nebezpečné látky</w:t>
      </w:r>
    </w:p>
    <w:p w:rsidR="006D45A1" w:rsidRDefault="006D45A1">
      <w:pPr>
        <w:rPr>
          <w:b/>
          <w:sz w:val="20"/>
        </w:rPr>
      </w:pPr>
      <w:r>
        <w:rPr>
          <w:b/>
        </w:rPr>
        <w:tab/>
      </w:r>
      <w:r>
        <w:rPr>
          <w:b/>
          <w:color w:val="0000FF"/>
        </w:rPr>
        <w:t xml:space="preserve">  </w:t>
      </w:r>
      <w:r>
        <w:rPr>
          <w:b/>
          <w:i/>
          <w:color w:val="0000FF"/>
          <w:sz w:val="22"/>
        </w:rPr>
        <w:t xml:space="preserve">- </w:t>
      </w:r>
      <w:r>
        <w:rPr>
          <w:b/>
          <w:i/>
          <w:color w:val="0000FF"/>
          <w:sz w:val="20"/>
        </w:rPr>
        <w:t>zajistit</w:t>
      </w:r>
      <w:r>
        <w:rPr>
          <w:b/>
          <w:sz w:val="20"/>
        </w:rPr>
        <w:t xml:space="preserve"> </w:t>
      </w:r>
      <w:r>
        <w:rPr>
          <w:b/>
          <w:i/>
          <w:sz w:val="20"/>
        </w:rPr>
        <w:t xml:space="preserve">- </w:t>
      </w:r>
      <w:r>
        <w:rPr>
          <w:b/>
          <w:sz w:val="20"/>
        </w:rPr>
        <w:t xml:space="preserve">navedení záchranných  složek na místo události  </w:t>
      </w:r>
    </w:p>
    <w:p w:rsidR="006D45A1" w:rsidRDefault="006D45A1">
      <w:pPr>
        <w:rPr>
          <w:b/>
          <w:sz w:val="20"/>
        </w:rPr>
      </w:pPr>
      <w:r>
        <w:rPr>
          <w:b/>
          <w:i/>
          <w:color w:val="0000FF"/>
          <w:sz w:val="22"/>
        </w:rPr>
        <w:t xml:space="preserve">               -</w:t>
      </w:r>
      <w:r>
        <w:rPr>
          <w:b/>
          <w:i/>
          <w:color w:val="0000FF"/>
          <w:sz w:val="20"/>
        </w:rPr>
        <w:t xml:space="preserve"> uvolnit</w:t>
      </w:r>
      <w:r>
        <w:rPr>
          <w:b/>
          <w:i/>
          <w:sz w:val="20"/>
        </w:rPr>
        <w:t xml:space="preserve"> - </w:t>
      </w:r>
      <w:r>
        <w:rPr>
          <w:b/>
          <w:sz w:val="20"/>
        </w:rPr>
        <w:t>přístupové cesty záchranným jednotkám</w:t>
      </w:r>
    </w:p>
    <w:p w:rsidR="006D45A1" w:rsidRDefault="006D45A1">
      <w:pPr>
        <w:ind w:firstLine="708"/>
        <w:rPr>
          <w:b/>
          <w:sz w:val="20"/>
        </w:rPr>
      </w:pPr>
      <w:r>
        <w:rPr>
          <w:b/>
          <w:sz w:val="20"/>
        </w:rPr>
        <w:t xml:space="preserve"> </w:t>
      </w:r>
      <w:r>
        <w:rPr>
          <w:b/>
          <w:i/>
          <w:color w:val="0000FF"/>
          <w:sz w:val="20"/>
        </w:rPr>
        <w:t xml:space="preserve">  </w:t>
      </w:r>
      <w:r>
        <w:rPr>
          <w:b/>
          <w:i/>
          <w:color w:val="0000FF"/>
          <w:sz w:val="22"/>
        </w:rPr>
        <w:t>-</w:t>
      </w:r>
      <w:r>
        <w:rPr>
          <w:b/>
          <w:i/>
          <w:color w:val="0000FF"/>
          <w:sz w:val="20"/>
        </w:rPr>
        <w:t xml:space="preserve"> nekomplikovat</w:t>
      </w:r>
      <w:r>
        <w:rPr>
          <w:b/>
          <w:i/>
          <w:sz w:val="20"/>
        </w:rPr>
        <w:t xml:space="preserve"> -</w:t>
      </w:r>
      <w:r>
        <w:rPr>
          <w:b/>
          <w:sz w:val="20"/>
        </w:rPr>
        <w:t xml:space="preserve"> činnost záchranným složkám po jejich příjezdu na místo zásahu </w:t>
      </w:r>
    </w:p>
    <w:p w:rsidR="006D45A1" w:rsidRDefault="006D45A1">
      <w:pPr>
        <w:rPr>
          <w:b/>
          <w:i/>
          <w:color w:val="FF00FF"/>
          <w:sz w:val="22"/>
        </w:rPr>
      </w:pPr>
      <w:r>
        <w:rPr>
          <w:b/>
          <w:sz w:val="22"/>
        </w:rPr>
        <w:t xml:space="preserve">               </w:t>
      </w:r>
      <w:r>
        <w:rPr>
          <w:b/>
          <w:i/>
          <w:color w:val="0000FF"/>
          <w:sz w:val="22"/>
        </w:rPr>
        <w:t>-</w:t>
      </w:r>
      <w:r>
        <w:rPr>
          <w:b/>
          <w:color w:val="0000FF"/>
          <w:sz w:val="20"/>
        </w:rPr>
        <w:t xml:space="preserve"> </w:t>
      </w:r>
      <w:r>
        <w:rPr>
          <w:b/>
          <w:i/>
          <w:color w:val="0000FF"/>
          <w:sz w:val="22"/>
        </w:rPr>
        <w:t>poskytnout</w:t>
      </w:r>
      <w:r>
        <w:rPr>
          <w:b/>
          <w:sz w:val="22"/>
        </w:rPr>
        <w:t xml:space="preserve"> </w:t>
      </w:r>
      <w:r>
        <w:rPr>
          <w:b/>
          <w:i/>
          <w:sz w:val="22"/>
        </w:rPr>
        <w:t>-</w:t>
      </w:r>
      <w:r>
        <w:rPr>
          <w:b/>
          <w:i/>
          <w:color w:val="FF00FF"/>
          <w:sz w:val="22"/>
        </w:rPr>
        <w:t>věcnou a osobní pomoc</w:t>
      </w:r>
      <w:r>
        <w:rPr>
          <w:b/>
          <w:sz w:val="22"/>
        </w:rPr>
        <w:t xml:space="preserve"> ( </w:t>
      </w:r>
      <w:r>
        <w:rPr>
          <w:b/>
          <w:sz w:val="20"/>
        </w:rPr>
        <w:t xml:space="preserve">na výzvu velitele zásahu, nebo jednotky požární ochrany nebo </w:t>
      </w:r>
      <w:r>
        <w:rPr>
          <w:b/>
          <w:color w:val="000000"/>
          <w:sz w:val="20"/>
        </w:rPr>
        <w:t>obce</w:t>
      </w:r>
      <w:r>
        <w:rPr>
          <w:b/>
          <w:color w:val="000000"/>
          <w:sz w:val="22"/>
        </w:rPr>
        <w:t>)</w:t>
      </w:r>
    </w:p>
    <w:p w:rsidR="006D45A1" w:rsidRDefault="006D45A1">
      <w:pPr>
        <w:ind w:left="567" w:hanging="567"/>
        <w:rPr>
          <w:b/>
          <w:i/>
          <w:sz w:val="22"/>
        </w:rPr>
      </w:pPr>
      <w:r>
        <w:rPr>
          <w:noProof/>
        </w:rPr>
        <w:pict>
          <v:roundrect id="_x0000_s1036" style="position:absolute;left:0;text-align:left;margin-left:25.5pt;margin-top:11.05pt;width:82.55pt;height:28.35pt;z-index:251599360" arcsize="10923f" coordsize="21600,21600" fillcolor="blue" strokeweight="1pt">
            <v:fill color2="lime"/>
            <v:shadow on="t" color="black" offset="3.75pt,2.5pt"/>
            <v:textbox inset="6pt,6pt,6pt,6pt">
              <w:txbxContent>
                <w:p w:rsidR="006D45A1" w:rsidRDefault="006D45A1">
                  <w:pPr>
                    <w:ind w:left="-284" w:firstLine="284"/>
                    <w:jc w:val="center"/>
                  </w:pPr>
                  <w:r>
                    <w:rPr>
                      <w:rFonts w:ascii="Arial" w:hAnsi="Arial"/>
                      <w:b/>
                      <w:color w:val="FFFFFF"/>
                    </w:rPr>
                    <w:t>POVODNĚ</w:t>
                  </w:r>
                </w:p>
              </w:txbxContent>
            </v:textbox>
          </v:roundrect>
        </w:pict>
      </w: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i/>
          <w:sz w:val="22"/>
        </w:rPr>
        <w:t xml:space="preserve"> </w:t>
      </w:r>
    </w:p>
    <w:p w:rsidR="006D45A1" w:rsidRDefault="006D45A1">
      <w:pPr>
        <w:ind w:left="567" w:hanging="567"/>
        <w:rPr>
          <w:b/>
          <w:sz w:val="22"/>
        </w:rPr>
      </w:pPr>
      <w:r>
        <w:rPr>
          <w:b/>
          <w:noProof/>
          <w:sz w:val="20"/>
        </w:rPr>
        <w:pict>
          <v:line id="_x0000_s1157" style="position:absolute;left:0;text-align:left;z-index:251700736" from="116.45pt,6.6pt" to="120.25pt,6.65pt" strokeweight="1pt">
            <v:stroke startarrowlength="long" endarrow="block" endarrowlength="long"/>
          </v:line>
        </w:pic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</w:t>
      </w:r>
      <w:r>
        <w:rPr>
          <w:b/>
          <w:i/>
          <w:sz w:val="22"/>
        </w:rPr>
        <w:t xml:space="preserve"> </w:t>
      </w:r>
      <w:r>
        <w:rPr>
          <w:b/>
          <w:sz w:val="22"/>
        </w:rPr>
        <w:t xml:space="preserve">   výrazné </w:t>
      </w:r>
      <w:r>
        <w:rPr>
          <w:b/>
          <w:i/>
          <w:color w:val="FF00FF"/>
          <w:sz w:val="22"/>
        </w:rPr>
        <w:t>zvýšení</w:t>
      </w:r>
      <w:r>
        <w:rPr>
          <w:b/>
          <w:sz w:val="22"/>
        </w:rPr>
        <w:t xml:space="preserve"> vodního toku nebo jiných povrchových vod</w:t>
      </w:r>
    </w:p>
    <w:p w:rsidR="006D45A1" w:rsidRDefault="006D45A1">
      <w:pPr>
        <w:numPr>
          <w:ilvl w:val="0"/>
          <w:numId w:val="9"/>
        </w:numPr>
        <w:ind w:left="2098" w:firstLine="454"/>
        <w:rPr>
          <w:b/>
          <w:sz w:val="20"/>
        </w:rPr>
      </w:pPr>
      <w:r>
        <w:rPr>
          <w:b/>
          <w:noProof/>
          <w:sz w:val="20"/>
        </w:rPr>
        <w:pict>
          <v:line id="_x0000_s1054" style="position:absolute;left:0;text-align:left;z-index:251616768" from="20.65pt,.25pt" to="24.45pt,.3pt">
            <v:stroke startarrowlength="long" endarrow="block" endarrowlength="long"/>
          </v:line>
        </w:pict>
      </w:r>
      <w:r>
        <w:rPr>
          <w:b/>
          <w:sz w:val="20"/>
        </w:rPr>
        <w:t>hrozí vylití vody z koryta nebo voda již zaplavuje území a může způsobit škody</w:t>
      </w:r>
    </w:p>
    <w:p w:rsidR="006D45A1" w:rsidRDefault="006D45A1">
      <w:pPr>
        <w:numPr>
          <w:ilvl w:val="0"/>
          <w:numId w:val="9"/>
        </w:numPr>
        <w:spacing w:after="120"/>
        <w:ind w:left="2098" w:firstLine="454"/>
        <w:rPr>
          <w:b/>
          <w:sz w:val="20"/>
        </w:rPr>
      </w:pPr>
      <w:r>
        <w:rPr>
          <w:b/>
          <w:noProof/>
          <w:sz w:val="20"/>
        </w:rPr>
        <w:pict>
          <v:line id="_x0000_s1102" style="position:absolute;left:0;text-align:left;flip:x;z-index:251660800" from="30.25pt,2.2pt" to="30.9pt,439.25pt" strokeweight="1.5pt">
            <v:stroke startarrowlength="long" endarrowlength="long"/>
          </v:line>
        </w:pict>
      </w:r>
      <w:r>
        <w:rPr>
          <w:b/>
          <w:noProof/>
          <w:sz w:val="20"/>
        </w:rPr>
        <w:pict>
          <v:line id="_x0000_s1169" style="position:absolute;left:0;text-align:left;z-index:251712000" from="41.85pt,3.8pt" to="41.95pt,94.4pt" strokeweight="1.25pt"/>
        </w:pict>
      </w:r>
      <w:r>
        <w:rPr>
          <w:b/>
          <w:sz w:val="20"/>
        </w:rPr>
        <w:t>voda  z určitého území nemůže dočasně přirozeným způsobem oddtékat</w:t>
      </w:r>
    </w:p>
    <w:p w:rsidR="006D45A1" w:rsidRDefault="006D45A1">
      <w:pPr>
        <w:ind w:left="567" w:hanging="567"/>
        <w:rPr>
          <w:b/>
          <w:sz w:val="22"/>
        </w:rPr>
      </w:pPr>
      <w:r>
        <w:rPr>
          <w:b/>
          <w:i/>
          <w:color w:val="0000FF"/>
        </w:rPr>
        <w:t xml:space="preserve">                    </w:t>
      </w:r>
      <w:r>
        <w:rPr>
          <w:b/>
          <w:i/>
          <w:color w:val="800080"/>
        </w:rPr>
        <w:t>Ochrana</w:t>
      </w:r>
      <w:r>
        <w:rPr>
          <w:b/>
          <w:color w:val="000000"/>
        </w:rPr>
        <w:t xml:space="preserve"> před povodněmi</w:t>
      </w:r>
      <w:r>
        <w:rPr>
          <w:b/>
          <w:color w:val="000000"/>
          <w:sz w:val="22"/>
        </w:rPr>
        <w:t xml:space="preserve"> </w:t>
      </w:r>
      <w:r>
        <w:rPr>
          <w:b/>
          <w:i/>
          <w:color w:val="000000"/>
          <w:sz w:val="20"/>
        </w:rPr>
        <w:t>-</w:t>
      </w:r>
      <w:r>
        <w:rPr>
          <w:b/>
          <w:color w:val="000000"/>
          <w:sz w:val="20"/>
        </w:rPr>
        <w:t xml:space="preserve"> </w:t>
      </w:r>
      <w:r>
        <w:rPr>
          <w:b/>
          <w:color w:val="000000"/>
          <w:sz w:val="22"/>
        </w:rPr>
        <w:t xml:space="preserve"> </w:t>
      </w:r>
      <w:r>
        <w:rPr>
          <w:b/>
          <w:i/>
          <w:color w:val="0000FF"/>
          <w:sz w:val="22"/>
        </w:rPr>
        <w:t>řešena</w:t>
      </w:r>
      <w:r>
        <w:rPr>
          <w:b/>
          <w:color w:val="0000FF"/>
          <w:sz w:val="22"/>
        </w:rPr>
        <w:t xml:space="preserve">  zákonem 254/2001</w:t>
      </w:r>
      <w:r>
        <w:rPr>
          <w:bCs/>
          <w:color w:val="0000FF"/>
          <w:sz w:val="22"/>
        </w:rPr>
        <w:t xml:space="preserve"> </w:t>
      </w:r>
      <w:r w:rsidR="007C7E6A">
        <w:rPr>
          <w:bCs/>
          <w:color w:val="0000FF"/>
          <w:sz w:val="22"/>
        </w:rPr>
        <w:t>Sb.ve znění pozdějších předpisů</w:t>
      </w:r>
      <w:r>
        <w:rPr>
          <w:bCs/>
          <w:color w:val="0000FF"/>
          <w:sz w:val="22"/>
        </w:rPr>
        <w:t>( vodní zákon )</w:t>
      </w:r>
    </w:p>
    <w:p w:rsidR="006D45A1" w:rsidRDefault="006D45A1">
      <w:pPr>
        <w:rPr>
          <w:b/>
          <w:sz w:val="20"/>
        </w:rPr>
      </w:pPr>
      <w:r>
        <w:rPr>
          <w:b/>
          <w:i/>
          <w:sz w:val="22"/>
        </w:rPr>
        <w:t xml:space="preserve">                        </w:t>
      </w:r>
    </w:p>
    <w:p w:rsidR="006D45A1" w:rsidRDefault="006D45A1">
      <w:pPr>
        <w:ind w:left="993" w:hanging="993"/>
        <w:rPr>
          <w:b/>
          <w:sz w:val="20"/>
        </w:rPr>
      </w:pPr>
      <w:r>
        <w:rPr>
          <w:b/>
          <w:noProof/>
          <w:sz w:val="20"/>
        </w:rPr>
        <w:pict>
          <v:line id="_x0000_s1068" style="position:absolute;left:0;text-align:left;z-index:251631104" from="162.35pt,7.75pt" to="166.15pt,7.8pt" strokeweight="1pt">
            <v:stroke startarrowlength="long" endarrow="block" endarrowlength="long"/>
          </v:line>
        </w:pict>
      </w:r>
      <w:r>
        <w:rPr>
          <w:noProof/>
        </w:rPr>
        <w:pict>
          <v:roundrect id="_x0000_s1038" style="position:absolute;left:0;text-align:left;margin-left:53.05pt;margin-top:.8pt;width:100.5pt;height:22.7pt;z-index:251601408" arcsize="10923f" coordsize="21600,21600" o:allowincell="f" fillcolor="yellow" strokeweight="1pt">
            <v:fill color2="lime"/>
            <v:shadow on="t" color="black" offset="3.75pt,2.5pt"/>
            <v:textbox inset="4pt,4pt,4pt,4pt">
              <w:txbxContent>
                <w:p w:rsidR="006D45A1" w:rsidRDefault="006D45A1">
                  <w:pPr>
                    <w:jc w:val="center"/>
                  </w:pPr>
                  <w:r>
                    <w:rPr>
                      <w:rFonts w:ascii="Arial" w:hAnsi="Arial"/>
                      <w:b/>
                      <w:color w:val="000080"/>
                    </w:rPr>
                    <w:t>PŘÍROZENÉ</w:t>
                  </w:r>
                </w:p>
              </w:txbxContent>
            </v:textbox>
          </v:roundrect>
        </w:pict>
      </w:r>
      <w:r>
        <w:rPr>
          <w:b/>
          <w:noProof/>
          <w:sz w:val="20"/>
        </w:rPr>
        <w:pict>
          <v:line id="_x0000_s1058" style="position:absolute;left:0;text-align:left;z-index:251620864" from="47.75pt,12.2pt" to="53.05pt,12.25pt" o:allowincell="f">
            <v:stroke startarrowlength="long" endarrow="block" endarrowlength="long"/>
          </v:line>
        </w:pict>
      </w:r>
      <w:r>
        <w:rPr>
          <w:b/>
          <w:sz w:val="22"/>
        </w:rPr>
        <w:t xml:space="preserve">                                                              </w:t>
      </w:r>
      <w:r>
        <w:rPr>
          <w:b/>
          <w:i/>
          <w:color w:val="FF00FF"/>
          <w:sz w:val="22"/>
        </w:rPr>
        <w:t>způsobené</w:t>
      </w:r>
      <w:r>
        <w:rPr>
          <w:b/>
          <w:sz w:val="22"/>
        </w:rPr>
        <w:t xml:space="preserve"> přírodními živly </w:t>
      </w:r>
    </w:p>
    <w:p w:rsidR="006D45A1" w:rsidRDefault="006D45A1">
      <w:pPr>
        <w:ind w:left="2832" w:firstLine="3"/>
        <w:rPr>
          <w:b/>
          <w:sz w:val="20"/>
        </w:rPr>
      </w:pPr>
      <w:r>
        <w:rPr>
          <w:b/>
          <w:i/>
          <w:sz w:val="20"/>
        </w:rPr>
        <w:t xml:space="preserve">               -</w:t>
      </w:r>
      <w:r>
        <w:rPr>
          <w:b/>
          <w:sz w:val="20"/>
        </w:rPr>
        <w:t xml:space="preserve">  deště, přílivové vlny, náhlé tání,  .. </w:t>
      </w:r>
      <w:r>
        <w:rPr>
          <w:b/>
          <w:i/>
        </w:rPr>
        <w:t xml:space="preserve">                                      </w:t>
      </w:r>
    </w:p>
    <w:p w:rsidR="006D45A1" w:rsidRDefault="006D45A1">
      <w:pPr>
        <w:ind w:left="1815" w:firstLine="454"/>
        <w:rPr>
          <w:b/>
          <w:sz w:val="22"/>
        </w:rPr>
      </w:pPr>
    </w:p>
    <w:p w:rsidR="006D45A1" w:rsidRDefault="006D45A1">
      <w:pPr>
        <w:ind w:left="567" w:hanging="567"/>
        <w:rPr>
          <w:b/>
          <w:sz w:val="20"/>
        </w:rPr>
      </w:pPr>
      <w:r>
        <w:rPr>
          <w:noProof/>
          <w:sz w:val="22"/>
        </w:rPr>
        <w:pict>
          <v:roundrect id="_x0000_s1040" style="position:absolute;left:0;text-align:left;margin-left:54.45pt;margin-top:.7pt;width:69.1pt;height:22.7pt;z-index:251603456" arcsize="10923f" coordsize="21600,21600" o:allowincell="f" fillcolor="yellow" strokeweight="1pt">
            <v:fill color2="lime"/>
            <v:shadow on="t" color="black" offset="3.75pt,2.5pt"/>
            <v:textbox inset="4pt,4pt,4pt,4pt">
              <w:txbxContent>
                <w:p w:rsidR="006D45A1" w:rsidRDefault="006D45A1">
                  <w:pPr>
                    <w:ind w:left="-142" w:firstLine="142"/>
                    <w:jc w:val="center"/>
                  </w:pPr>
                  <w:r>
                    <w:rPr>
                      <w:rFonts w:ascii="Arial" w:hAnsi="Arial"/>
                      <w:b/>
                      <w:color w:val="000080"/>
                    </w:rPr>
                    <w:t>ZVLÁŠTNÍUMĚLÉ</w:t>
                  </w:r>
                </w:p>
              </w:txbxContent>
            </v:textbox>
          </v:roundrect>
        </w:pict>
      </w:r>
      <w:r>
        <w:rPr>
          <w:b/>
          <w:noProof/>
          <w:sz w:val="20"/>
        </w:rPr>
        <w:pict>
          <v:line id="_x0000_s1077" style="position:absolute;left:0;text-align:left;z-index:251638272" from="133.45pt,6.85pt" to="137.25pt,6.9pt" strokeweight="1pt">
            <v:stroke startarrowlength="long" endarrow="block" endarrowlength="long"/>
          </v:line>
        </w:pict>
      </w:r>
      <w:r>
        <w:rPr>
          <w:b/>
          <w:noProof/>
          <w:sz w:val="20"/>
        </w:rPr>
        <w:pict>
          <v:line id="_x0000_s1063" style="position:absolute;left:0;text-align:left;z-index:251625984" from="47.05pt,10.1pt" to="52.35pt,10.15pt">
            <v:stroke startarrowlength="long" endarrow="block" endarrowlength="long"/>
          </v:line>
        </w:pict>
      </w:r>
      <w:r>
        <w:rPr>
          <w:b/>
          <w:sz w:val="22"/>
        </w:rPr>
        <w:t xml:space="preserve"> 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               </w:t>
      </w:r>
      <w:r>
        <w:rPr>
          <w:b/>
          <w:i/>
          <w:color w:val="FF00FF"/>
          <w:sz w:val="22"/>
        </w:rPr>
        <w:t>způsobené</w:t>
      </w:r>
      <w:r>
        <w:rPr>
          <w:b/>
          <w:sz w:val="22"/>
        </w:rPr>
        <w:t xml:space="preserve"> </w:t>
      </w:r>
      <w:r>
        <w:rPr>
          <w:b/>
          <w:i/>
          <w:sz w:val="22"/>
        </w:rPr>
        <w:t>-</w:t>
      </w:r>
      <w:r>
        <w:rPr>
          <w:b/>
          <w:sz w:val="22"/>
        </w:rPr>
        <w:t xml:space="preserve"> stavbou nebo  provozem vodohospodářských děl</w:t>
      </w:r>
    </w:p>
    <w:p w:rsidR="006D45A1" w:rsidRDefault="006D45A1">
      <w:pPr>
        <w:ind w:left="567" w:hanging="567"/>
        <w:rPr>
          <w:b/>
          <w:sz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-</w:t>
      </w:r>
      <w:r>
        <w:rPr>
          <w:b/>
          <w:sz w:val="20"/>
        </w:rPr>
        <w:t xml:space="preserve"> </w:t>
      </w:r>
      <w:r>
        <w:rPr>
          <w:b/>
          <w:i/>
          <w:sz w:val="20"/>
        </w:rPr>
        <w:t xml:space="preserve">narušení </w:t>
      </w:r>
      <w:r>
        <w:rPr>
          <w:b/>
          <w:sz w:val="20"/>
        </w:rPr>
        <w:t>tělesa vzdouvacího vodohospodářského  díla</w:t>
      </w:r>
    </w:p>
    <w:p w:rsidR="006D45A1" w:rsidRDefault="006D45A1">
      <w:pPr>
        <w:ind w:left="567" w:hanging="567"/>
        <w:rPr>
          <w:b/>
          <w:sz w:val="20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0"/>
        </w:rPr>
        <w:t xml:space="preserve">                               -  </w:t>
      </w:r>
      <w:r>
        <w:rPr>
          <w:b/>
          <w:i/>
          <w:sz w:val="20"/>
        </w:rPr>
        <w:t>porušení</w:t>
      </w:r>
      <w:r>
        <w:rPr>
          <w:b/>
          <w:sz w:val="20"/>
        </w:rPr>
        <w:t xml:space="preserve"> hradících konstrukcí výpustných zařízení vodohospodářských děl</w:t>
      </w:r>
    </w:p>
    <w:p w:rsidR="006D45A1" w:rsidRDefault="006D45A1">
      <w:pPr>
        <w:ind w:left="567" w:hanging="567"/>
        <w:rPr>
          <w:b/>
          <w:sz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           - </w:t>
      </w:r>
      <w:r>
        <w:rPr>
          <w:b/>
          <w:sz w:val="16"/>
        </w:rPr>
        <w:t xml:space="preserve"> </w:t>
      </w:r>
      <w:r>
        <w:rPr>
          <w:b/>
          <w:i/>
          <w:sz w:val="20"/>
        </w:rPr>
        <w:t>nouzové řešení</w:t>
      </w:r>
      <w:r>
        <w:rPr>
          <w:b/>
          <w:sz w:val="20"/>
        </w:rPr>
        <w:t xml:space="preserve"> kritických situací z hlediska bezpečnosti vodohospodářského díla</w:t>
      </w:r>
    </w:p>
    <w:p w:rsidR="006D45A1" w:rsidRDefault="006D45A1">
      <w:pPr>
        <w:ind w:left="567" w:hanging="567"/>
        <w:rPr>
          <w:b/>
          <w:sz w:val="20"/>
        </w:rPr>
      </w:pPr>
      <w:r>
        <w:rPr>
          <w:noProof/>
        </w:rPr>
        <w:pict>
          <v:roundrect id="_x0000_s1029" style="position:absolute;left:0;text-align:left;margin-left:36.85pt;margin-top:1.4pt;width:136.55pt;height:34.55pt;z-index:251592192" arcsize="10923f" coordsize="21600,21600" o:allowincell="f" fillcolor="teal" strokeweight="1pt">
            <v:fill color2="lime"/>
            <v:shadow on="t" color="black" offset="3.75pt,2.5pt"/>
            <v:textbox inset="4pt,4pt,4pt,4pt">
              <w:txbxContent>
                <w:p w:rsidR="006D45A1" w:rsidRDefault="006D45A1">
                  <w:pPr>
                    <w:jc w:val="center"/>
                    <w:rPr>
                      <w:rFonts w:ascii="Arial" w:hAnsi="Arial"/>
                      <w:b/>
                      <w:color w:val="FFFFFF"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 xml:space="preserve">  STUPNĚ</w:t>
                  </w:r>
                </w:p>
                <w:p w:rsidR="006D45A1" w:rsidRDefault="006D45A1">
                  <w:pPr>
                    <w:jc w:val="center"/>
                    <w:rPr>
                      <w:rFonts w:ascii="Arial" w:hAnsi="Arial"/>
                      <w:color w:val="FFFFFF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POVODŇOVÉ AKTIVITY</w:t>
                  </w:r>
                </w:p>
              </w:txbxContent>
            </v:textbox>
          </v:roundrect>
        </w:pic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noProof/>
        </w:rPr>
        <w:pict>
          <v:roundrect id="_x0000_s1026" style="position:absolute;left:0;text-align:left;margin-left:172.15pt;margin-top:7.1pt;width:71.05pt;height:28.45pt;z-index:-251727360;mso-position-horizontal-relative:text;mso-position-vertical-relative:text" arcsize="10923f" coordsize="21600,21600" o:allowincell="f" strokeweight="2pt">
            <v:textbox inset="4pt,4pt,4pt,4pt">
              <w:txbxContent>
                <w:p w:rsidR="006D45A1" w:rsidRDefault="006D45A1"/>
              </w:txbxContent>
            </v:textbox>
          </v:roundrect>
        </w:pic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</w:t>
      </w:r>
    </w:p>
    <w:p w:rsidR="006D45A1" w:rsidRDefault="006D45A1">
      <w:pPr>
        <w:ind w:left="567" w:hanging="567"/>
        <w:rPr>
          <w:b/>
          <w:sz w:val="20"/>
        </w:rPr>
      </w:pPr>
      <w:r>
        <w:rPr>
          <w:b/>
          <w:noProof/>
          <w:sz w:val="20"/>
        </w:rPr>
        <w:pict>
          <v:line id="_x0000_s1156" style="position:absolute;left:0;text-align:left;z-index:251699712" from="251.15pt,6.9pt" to="254.95pt,6.95pt" strokeweight="1pt">
            <v:stroke startarrowlength="long" endarrow="block" endarrowlength="long"/>
          </v:line>
        </w:pict>
      </w:r>
      <w:r>
        <w:rPr>
          <w:noProof/>
        </w:rPr>
        <w:pict>
          <v:roundrect id="_x0000_s1028" style="position:absolute;left:0;text-align:left;margin-left:186.35pt;margin-top:-.2pt;width:19.8pt;height:18.8pt;z-index:251591168" arcsize="10923f" coordsize="21600,21600" o:allowincell="f" fillcolor="fuchsia" stroked="f" strokeweight="2pt">
            <v:fill color2="lime"/>
            <v:textbox inset="3pt,3pt,3pt,3pt">
              <w:txbxContent>
                <w:p w:rsidR="006D45A1" w:rsidRDefault="006D45A1">
                  <w:pPr>
                    <w:jc w:val="center"/>
                  </w:pPr>
                  <w: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2</w:t>
                  </w:r>
                  <w:r>
                    <w:t xml:space="preserve"> 1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7" style="position:absolute;left:0;text-align:left;margin-left:214.75pt;margin-top:-.25pt;width:19.85pt;height:18.8pt;z-index:-251726336" arcsize="10923f" coordsize="21600,21600" o:allowincell="f" fillcolor="fuchsia" stroked="f" strokecolor="white" strokeweight="1pt">
            <v:fill color2="lime"/>
            <v:textbox inset="2pt,2pt,2pt,2pt">
              <w:txbxContent>
                <w:p w:rsidR="006D45A1" w:rsidRDefault="006D45A1">
                  <w:pPr>
                    <w:jc w:val="center"/>
                  </w:pPr>
                  <w:r>
                    <w:rPr>
                      <w:color w:val="FFFF00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3</w:t>
                  </w:r>
                </w:p>
              </w:txbxContent>
            </v:textbox>
          </v:roundrect>
        </w:pic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             </w:t>
      </w:r>
      <w:r>
        <w:rPr>
          <w:b/>
          <w:i/>
          <w:color w:val="0000FF"/>
          <w:sz w:val="22"/>
        </w:rPr>
        <w:t>vyhlašují</w:t>
      </w:r>
      <w:r>
        <w:rPr>
          <w:b/>
          <w:sz w:val="22"/>
        </w:rPr>
        <w:t xml:space="preserve"> - povodňové orgány </w:t>
      </w:r>
      <w:r>
        <w:rPr>
          <w:b/>
          <w:i/>
          <w:sz w:val="22"/>
        </w:rPr>
        <w:t>–</w:t>
      </w:r>
      <w:r>
        <w:rPr>
          <w:b/>
          <w:sz w:val="22"/>
        </w:rPr>
        <w:t xml:space="preserve"> kraje a obcí</w:t>
      </w:r>
    </w:p>
    <w:p w:rsidR="006D45A1" w:rsidRDefault="006D45A1">
      <w:pPr>
        <w:ind w:left="567" w:hanging="567"/>
        <w:rPr>
          <w:b/>
          <w:sz w:val="20"/>
        </w:rPr>
      </w:pPr>
    </w:p>
    <w:p w:rsidR="006D45A1" w:rsidRDefault="006D45A1">
      <w:pPr>
        <w:ind w:left="284" w:hanging="284"/>
        <w:rPr>
          <w:b/>
          <w:sz w:val="20"/>
        </w:rPr>
      </w:pPr>
      <w:r>
        <w:rPr>
          <w:b/>
          <w:noProof/>
          <w:sz w:val="20"/>
        </w:rPr>
        <w:pict>
          <v:line id="_x0000_s1107" style="position:absolute;left:0;text-align:left;z-index:251665920" from="44.75pt,.9pt" to="44.85pt,143.95pt" o:allowincell="f" strokeweight="1.25pt">
            <v:stroke startarrowlength="long" endarrowlength="long"/>
          </v:line>
        </w:pict>
      </w:r>
      <w:r>
        <w:rPr>
          <w:noProof/>
        </w:rPr>
        <w:pict>
          <v:roundrect id="_x0000_s1044" style="position:absolute;left:0;text-align:left;margin-left:56.7pt;margin-top:11.35pt;width:108.05pt;height:22.7pt;z-index:251607552" arcsize="10923f" coordsize="21600,21600" o:allowincell="f" fillcolor="fuchsia" strokeweight="2pt">
            <v:fill color2="lime"/>
            <v:shadow on="t" color="black" offset="3.75pt,2.5pt"/>
            <v:textbox inset="4pt,4pt,4pt,4pt">
              <w:txbxContent>
                <w:p w:rsidR="006D45A1" w:rsidRDefault="006D45A1">
                  <w:pPr>
                    <w:jc w:val="center"/>
                  </w:pPr>
                  <w:r>
                    <w:rPr>
                      <w:rFonts w:ascii="Arial" w:hAnsi="Arial"/>
                      <w:b/>
                      <w:color w:val="FFFFFF"/>
                      <w:sz w:val="22"/>
                    </w:rPr>
                    <w:t>1 STAV BDĚLOSTI</w:t>
                  </w:r>
                </w:p>
              </w:txbxContent>
            </v:textbox>
          </v:roundrect>
        </w:pic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6D45A1" w:rsidRDefault="006D45A1">
      <w:pPr>
        <w:ind w:left="3544" w:hanging="3544"/>
        <w:rPr>
          <w:b/>
          <w:sz w:val="20"/>
        </w:rPr>
      </w:pPr>
      <w:r>
        <w:rPr>
          <w:b/>
          <w:noProof/>
          <w:sz w:val="20"/>
        </w:rPr>
        <w:pict>
          <v:line id="_x0000_s1170" style="position:absolute;left:0;text-align:left;z-index:251713024" from="51.65pt,10pt" to="56.2pt,10.05pt" o:allowincell="f">
            <v:stroke startarrowlength="long" endarrow="block" endarrowlength="long"/>
          </v:line>
        </w:pict>
      </w:r>
      <w:r>
        <w:rPr>
          <w:b/>
          <w:noProof/>
          <w:sz w:val="20"/>
        </w:rPr>
        <w:pict>
          <v:line id="_x0000_s1081" style="position:absolute;left:0;text-align:left;z-index:251642368" from="172.95pt,8.5pt" to="176.75pt,8.55pt" o:allowincell="f" strokeweight="1pt">
            <v:stroke startarrowlength="long" endarrow="block" endarrowlength="long"/>
          </v:line>
        </w:pict>
      </w:r>
      <w:r>
        <w:rPr>
          <w:b/>
          <w:sz w:val="20"/>
        </w:rPr>
        <w:t xml:space="preserve">                                                                       </w:t>
      </w:r>
      <w:r>
        <w:rPr>
          <w:b/>
          <w:i/>
          <w:color w:val="FF00FF"/>
          <w:sz w:val="20"/>
        </w:rPr>
        <w:t>nastává</w:t>
      </w:r>
      <w:r>
        <w:rPr>
          <w:b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sz w:val="20"/>
        </w:rPr>
        <w:t xml:space="preserve"> při nebezpečí přirozené povodně</w:t>
      </w:r>
    </w:p>
    <w:p w:rsidR="006D45A1" w:rsidRDefault="006D45A1">
      <w:pPr>
        <w:ind w:left="3544" w:hanging="3544"/>
        <w:rPr>
          <w:b/>
          <w:sz w:val="20"/>
        </w:rPr>
      </w:pPr>
      <w:r>
        <w:rPr>
          <w:b/>
          <w:noProof/>
          <w:sz w:val="20"/>
        </w:rPr>
        <w:pict>
          <v:line id="_x0000_s1086" style="position:absolute;left:0;text-align:left;z-index:251646464" from="172.95pt,5.75pt" to="176.75pt,5.8pt" o:allowincell="f" strokeweight="1pt">
            <v:stroke startarrowlength="long" endarrow="block" endarrowlength="long"/>
          </v:line>
        </w:pict>
      </w:r>
      <w:r>
        <w:rPr>
          <w:b/>
          <w:sz w:val="20"/>
        </w:rPr>
        <w:t xml:space="preserve">                                                                        </w:t>
      </w:r>
      <w:r>
        <w:rPr>
          <w:b/>
          <w:i/>
          <w:color w:val="FF00FF"/>
          <w:sz w:val="20"/>
        </w:rPr>
        <w:t>zaniká</w:t>
      </w:r>
      <w:r>
        <w:rPr>
          <w:b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sz w:val="20"/>
        </w:rPr>
        <w:t xml:space="preserve"> pominou-li příčiny takového nebezpečí</w:t>
      </w:r>
      <w:r>
        <w:rPr>
          <w:b/>
          <w:sz w:val="20"/>
        </w:rPr>
        <w:tab/>
      </w:r>
    </w:p>
    <w:p w:rsidR="006D45A1" w:rsidRDefault="006D45A1">
      <w:pPr>
        <w:ind w:left="5529" w:hanging="5529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</w:t>
      </w:r>
    </w:p>
    <w:p w:rsidR="006D45A1" w:rsidRDefault="006D45A1">
      <w:pPr>
        <w:ind w:left="1134" w:hanging="1134"/>
        <w:rPr>
          <w:b/>
          <w:sz w:val="20"/>
        </w:rPr>
      </w:pPr>
      <w:r>
        <w:rPr>
          <w:b/>
          <w:noProof/>
          <w:sz w:val="20"/>
        </w:rPr>
        <w:pict>
          <v:line id="_x0000_s1115" style="position:absolute;left:0;text-align:left;z-index:251671040" from="50.95pt,11.25pt" to="55.5pt,11.3pt">
            <v:stroke startarrowlength="long" endarrow="block" endarrowlength="long"/>
          </v:line>
        </w:pict>
      </w:r>
      <w:r>
        <w:rPr>
          <w:b/>
          <w:noProof/>
          <w:sz w:val="20"/>
        </w:rPr>
        <w:pict>
          <v:line id="_x0000_s1092" style="position:absolute;left:0;text-align:left;z-index:251652608" from="203.75pt,7.15pt" to="207.55pt,7.2pt" strokeweight="1pt">
            <v:stroke startarrowlength="long" endarrow="block" endarrowlength="long"/>
          </v:line>
        </w:pict>
      </w:r>
      <w:r>
        <w:rPr>
          <w:noProof/>
        </w:rPr>
        <w:pict>
          <v:roundrect id="_x0000_s1042" style="position:absolute;left:0;text-align:left;margin-left:56.7pt;margin-top:0;width:138.1pt;height:22.7pt;z-index:251605504" arcsize="10923f" coordsize="21600,21600" o:allowincell="f" fillcolor="fuchsia" strokeweight="2pt">
            <v:fill color2="lime"/>
            <v:shadow on="t" color="black" offset="3.75pt,2.5pt"/>
            <v:textbox inset="4pt,4pt,4pt,4pt">
              <w:txbxContent>
                <w:p w:rsidR="006D45A1" w:rsidRDefault="006D45A1">
                  <w:pPr>
                    <w:jc w:val="center"/>
                  </w:pPr>
                  <w:r>
                    <w:rPr>
                      <w:rFonts w:ascii="Arial" w:hAnsi="Arial"/>
                      <w:b/>
                      <w:color w:val="FFFFFF"/>
                      <w:sz w:val="22"/>
                    </w:rPr>
                    <w:t>2 STAV POHOTOVOSTI</w:t>
                  </w:r>
                </w:p>
              </w:txbxContent>
            </v:textbox>
          </v:roundrect>
        </w:pict>
      </w:r>
      <w:r>
        <w:rPr>
          <w:b/>
          <w:sz w:val="20"/>
        </w:rPr>
        <w:t xml:space="preserve">                                                                                     se  </w:t>
      </w:r>
      <w:r>
        <w:rPr>
          <w:b/>
          <w:i/>
          <w:color w:val="FF00FF"/>
          <w:sz w:val="20"/>
        </w:rPr>
        <w:t>vyhlašuje se</w:t>
      </w:r>
      <w:r>
        <w:rPr>
          <w:b/>
          <w:sz w:val="20"/>
        </w:rPr>
        <w:t xml:space="preserve"> </w:t>
      </w:r>
      <w:r>
        <w:rPr>
          <w:b/>
          <w:i/>
          <w:sz w:val="22"/>
        </w:rPr>
        <w:t>-</w:t>
      </w:r>
      <w:r>
        <w:rPr>
          <w:b/>
          <w:i/>
          <w:sz w:val="20"/>
        </w:rPr>
        <w:t xml:space="preserve"> </w:t>
      </w:r>
      <w:r>
        <w:rPr>
          <w:b/>
          <w:sz w:val="20"/>
        </w:rPr>
        <w:t xml:space="preserve"> v případě, že nebezpečí povodně </w:t>
      </w:r>
      <w:r>
        <w:rPr>
          <w:b/>
          <w:i/>
          <w:color w:val="0000FF"/>
          <w:sz w:val="20"/>
        </w:rPr>
        <w:t>přeroste</w:t>
      </w:r>
      <w:r>
        <w:rPr>
          <w:b/>
          <w:sz w:val="20"/>
        </w:rPr>
        <w:tab/>
      </w:r>
    </w:p>
    <w:p w:rsidR="006D45A1" w:rsidRDefault="006D45A1">
      <w:pPr>
        <w:ind w:left="5529" w:hanging="5529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v povodeň a dochází k záplavám uzemí mimo koryto</w:t>
      </w:r>
    </w:p>
    <w:p w:rsidR="006D45A1" w:rsidRDefault="006D45A1">
      <w:pPr>
        <w:spacing w:after="120"/>
        <w:ind w:left="5528" w:hanging="5528"/>
        <w:rPr>
          <w:b/>
          <w:sz w:val="20"/>
        </w:rPr>
      </w:pPr>
      <w:r>
        <w:rPr>
          <w:b/>
          <w:i/>
          <w:sz w:val="20"/>
        </w:rPr>
        <w:t xml:space="preserve">                                                                                                               </w:t>
      </w:r>
      <w:r>
        <w:rPr>
          <w:b/>
          <w:i/>
          <w:sz w:val="22"/>
        </w:rPr>
        <w:t>-</w:t>
      </w:r>
      <w:r>
        <w:rPr>
          <w:b/>
          <w:sz w:val="22"/>
        </w:rPr>
        <w:t xml:space="preserve"> </w:t>
      </w:r>
      <w:r>
        <w:rPr>
          <w:b/>
          <w:sz w:val="20"/>
        </w:rPr>
        <w:t xml:space="preserve"> při </w:t>
      </w:r>
      <w:r>
        <w:rPr>
          <w:b/>
          <w:i/>
          <w:color w:val="0000FF"/>
          <w:sz w:val="20"/>
        </w:rPr>
        <w:t>překročení</w:t>
      </w:r>
      <w:r>
        <w:rPr>
          <w:b/>
          <w:sz w:val="20"/>
        </w:rPr>
        <w:t xml:space="preserve">  mezních hodnot  sledovaných jevů</w:t>
      </w:r>
    </w:p>
    <w:p w:rsidR="006D45A1" w:rsidRDefault="006D45A1">
      <w:pPr>
        <w:ind w:left="5529" w:hanging="5529"/>
        <w:rPr>
          <w:b/>
          <w:sz w:val="20"/>
        </w:rPr>
      </w:pPr>
      <w:r>
        <w:rPr>
          <w:b/>
          <w:noProof/>
          <w:sz w:val="20"/>
        </w:rPr>
        <w:pict>
          <v:line id="_x0000_s1152" style="position:absolute;left:0;text-align:left;z-index:251695616" from="401.95pt,10.05pt" to="409.1pt,17.2pt">
            <v:stroke startarrowwidth="narrow" startarrowlength="long" endarrow="block" endarrowwidth="narrow" endarrowlength="long"/>
          </v:line>
        </w:pict>
      </w:r>
      <w:r>
        <w:rPr>
          <w:b/>
          <w:sz w:val="20"/>
        </w:rPr>
        <w:t xml:space="preserve">                           </w:t>
      </w:r>
      <w:r>
        <w:rPr>
          <w:b/>
          <w:i/>
          <w:color w:val="0000FF"/>
          <w:sz w:val="20"/>
        </w:rPr>
        <w:t>Aktivizují se</w:t>
      </w:r>
      <w:r>
        <w:rPr>
          <w:b/>
          <w:i/>
          <w:sz w:val="20"/>
        </w:rPr>
        <w:t xml:space="preserve"> -</w:t>
      </w:r>
      <w:r>
        <w:rPr>
          <w:b/>
          <w:sz w:val="20"/>
        </w:rPr>
        <w:t xml:space="preserve"> povodňové orgány a další účastníci ochrany před povodněmi dle</w:t>
      </w:r>
    </w:p>
    <w:p w:rsidR="006D45A1" w:rsidRDefault="006D45A1">
      <w:pPr>
        <w:ind w:left="5529" w:hanging="5529"/>
        <w:rPr>
          <w:b/>
          <w:sz w:val="20"/>
        </w:rPr>
      </w:pPr>
      <w:r>
        <w:rPr>
          <w:noProof/>
        </w:rPr>
        <w:pict>
          <v:line id="_x0000_s1154" style="position:absolute;left:0;text-align:left;z-index:251697664" from="349.65pt,6.2pt" to="383.05pt,10.75pt">
            <v:stroke startarrowwidth="narrow" startarrowlength="long" endarrow="block" endarrowwidth="narrow" endarrowlength="long"/>
          </v:line>
        </w:pict>
      </w:r>
      <w:r>
        <w:rPr>
          <w:noProof/>
        </w:rPr>
        <w:pict>
          <v:roundrect id="_x0000_s1138" style="position:absolute;left:0;text-align:left;margin-left:384.85pt;margin-top:8.3pt;width:124.55pt;height:17.3pt;z-index:251688448" arcsize="10923f" coordsize="21600,21600" fillcolor="yellow" strokeweight="1pt">
            <v:fill color2="navy"/>
            <v:shadow on="t" color="black" offset="3.75pt,2.5pt"/>
            <v:textbox inset="2pt,2pt,2pt,2pt">
              <w:txbxContent>
                <w:p w:rsidR="006D45A1" w:rsidRDefault="006D45A1">
                  <w:pPr>
                    <w:jc w:val="center"/>
                  </w:pPr>
                  <w:r>
                    <w:rPr>
                      <w:rFonts w:ascii="Arial" w:hAnsi="Arial"/>
                      <w:b/>
                      <w:caps/>
                      <w:color w:val="FF0000"/>
                      <w:sz w:val="20"/>
                    </w:rPr>
                    <w:t>povodňového plánu</w:t>
                  </w:r>
                </w:p>
              </w:txbxContent>
            </v:textbox>
          </v:roundrect>
        </w:pict>
      </w:r>
      <w:r>
        <w:rPr>
          <w:b/>
          <w:sz w:val="20"/>
        </w:rPr>
        <w:t xml:space="preserve">                           </w:t>
      </w:r>
      <w:r>
        <w:rPr>
          <w:b/>
          <w:i/>
          <w:color w:val="0000FF"/>
          <w:sz w:val="20"/>
        </w:rPr>
        <w:t>Uvádějí se</w:t>
      </w:r>
      <w:r>
        <w:rPr>
          <w:b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sz w:val="20"/>
        </w:rPr>
        <w:t xml:space="preserve"> do pohotovosti prostředky na zabezpečovací práce dle</w:t>
      </w:r>
    </w:p>
    <w:p w:rsidR="006D45A1" w:rsidRDefault="006D45A1">
      <w:pPr>
        <w:ind w:left="5529" w:hanging="5529"/>
        <w:rPr>
          <w:b/>
          <w:sz w:val="20"/>
        </w:rPr>
      </w:pPr>
      <w:r>
        <w:rPr>
          <w:b/>
          <w:noProof/>
          <w:sz w:val="20"/>
        </w:rPr>
        <w:pict>
          <v:line id="_x0000_s1155" style="position:absolute;left:0;text-align:left;z-index:251698688" from="310.75pt,6.55pt" to="381.8pt,6.6pt">
            <v:stroke startarrowwidth="narrow" startarrowlength="long" endarrow="block" endarrowwidth="narrow" endarrowlength="long"/>
          </v:line>
        </w:pict>
      </w:r>
      <w:r>
        <w:rPr>
          <w:b/>
          <w:sz w:val="20"/>
        </w:rPr>
        <w:t xml:space="preserve">                           </w:t>
      </w:r>
      <w:r>
        <w:rPr>
          <w:b/>
          <w:i/>
          <w:color w:val="0000FF"/>
          <w:sz w:val="20"/>
        </w:rPr>
        <w:t>Provádějí se</w:t>
      </w:r>
      <w:r>
        <w:rPr>
          <w:b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sz w:val="20"/>
        </w:rPr>
        <w:t xml:space="preserve"> opatření ke zmírnění průběhu povodně dle  </w:t>
      </w:r>
    </w:p>
    <w:p w:rsidR="006D45A1" w:rsidRDefault="006D45A1">
      <w:pPr>
        <w:ind w:left="5529" w:hanging="5529"/>
        <w:rPr>
          <w:b/>
          <w:sz w:val="20"/>
        </w:rPr>
      </w:pPr>
      <w:r>
        <w:rPr>
          <w:noProof/>
        </w:rPr>
        <w:pict>
          <v:roundrect id="_x0000_s1046" style="position:absolute;left:0;text-align:left;margin-left:55.95pt;margin-top:4.95pt;width:114.1pt;height:22.7pt;z-index:251609600" arcsize="10923f" coordsize="21600,21600" o:allowincell="f" fillcolor="fuchsia" strokeweight="2pt">
            <v:fill color2="lime"/>
            <v:shadow on="t" color="black" offset="3.75pt,2.5pt"/>
            <v:textbox inset="4pt,4pt,4pt,4pt">
              <w:txbxContent>
                <w:p w:rsidR="006D45A1" w:rsidRDefault="006D45A1">
                  <w:pPr>
                    <w:jc w:val="center"/>
                  </w:pPr>
                  <w:r>
                    <w:rPr>
                      <w:rFonts w:ascii="Arial" w:hAnsi="Arial"/>
                      <w:b/>
                      <w:color w:val="FFFFFF"/>
                      <w:sz w:val="22"/>
                    </w:rPr>
                    <w:t>3 STAV OHROŽENÍ</w:t>
                  </w:r>
                </w:p>
              </w:txbxContent>
            </v:textbox>
          </v:roundrect>
        </w:pict>
      </w:r>
    </w:p>
    <w:p w:rsidR="006D45A1" w:rsidRDefault="006D45A1">
      <w:pPr>
        <w:ind w:left="5529" w:hanging="5529"/>
        <w:rPr>
          <w:b/>
          <w:sz w:val="20"/>
        </w:rPr>
      </w:pPr>
      <w:r>
        <w:rPr>
          <w:b/>
          <w:noProof/>
          <w:sz w:val="20"/>
        </w:rPr>
        <w:pict>
          <v:line id="_x0000_s1118" style="position:absolute;left:0;text-align:left;z-index:251673088" from="50.65pt,3.65pt" to="55.2pt,3.7pt">
            <v:stroke startarrowlength="long" endarrow="block" endarrowlength="long"/>
          </v:line>
        </w:pict>
      </w:r>
      <w:r>
        <w:rPr>
          <w:b/>
          <w:noProof/>
          <w:sz w:val="20"/>
        </w:rPr>
        <w:pict>
          <v:line id="_x0000_s1097" style="position:absolute;left:0;text-align:left;z-index:251656704" from="183.25pt,6.65pt" to="187.05pt,6.7pt" strokeweight="1pt">
            <v:stroke startarrowlength="long" endarrow="block" endarrowlength="long"/>
          </v:line>
        </w:pict>
      </w:r>
      <w:r>
        <w:rPr>
          <w:b/>
          <w:sz w:val="20"/>
        </w:rPr>
        <w:t xml:space="preserve">                                                                             se  </w:t>
      </w:r>
      <w:r>
        <w:rPr>
          <w:b/>
          <w:i/>
          <w:color w:val="FF00FF"/>
          <w:sz w:val="20"/>
        </w:rPr>
        <w:t>vyhlašuje se</w:t>
      </w:r>
      <w:r>
        <w:rPr>
          <w:b/>
          <w:color w:val="FF00FF"/>
          <w:sz w:val="20"/>
        </w:rPr>
        <w:t xml:space="preserve"> </w:t>
      </w:r>
      <w:r>
        <w:rPr>
          <w:b/>
          <w:i/>
          <w:sz w:val="22"/>
        </w:rPr>
        <w:t>-</w:t>
      </w:r>
      <w:r>
        <w:rPr>
          <w:b/>
          <w:sz w:val="22"/>
        </w:rPr>
        <w:t xml:space="preserve"> </w:t>
      </w:r>
      <w:r>
        <w:rPr>
          <w:b/>
          <w:sz w:val="20"/>
        </w:rPr>
        <w:t>při nebezpečí vzniku větších škod, ohrožení životů a majetku</w:t>
      </w:r>
    </w:p>
    <w:p w:rsidR="006D45A1" w:rsidRDefault="006D45A1">
      <w:pPr>
        <w:ind w:left="4395" w:hanging="4395"/>
        <w:rPr>
          <w:b/>
          <w:sz w:val="20"/>
        </w:rPr>
      </w:pPr>
      <w:r>
        <w:rPr>
          <w:b/>
          <w:sz w:val="20"/>
        </w:rPr>
        <w:t xml:space="preserve">    </w:t>
      </w:r>
      <w:r>
        <w:rPr>
          <w:b/>
          <w:sz w:val="20"/>
        </w:rPr>
        <w:tab/>
      </w:r>
      <w:r>
        <w:rPr>
          <w:b/>
          <w:sz w:val="22"/>
        </w:rPr>
        <w:t xml:space="preserve">              </w:t>
      </w:r>
      <w:r>
        <w:rPr>
          <w:b/>
          <w:i/>
          <w:sz w:val="22"/>
        </w:rPr>
        <w:t>-</w:t>
      </w:r>
      <w:r>
        <w:rPr>
          <w:b/>
          <w:sz w:val="20"/>
        </w:rPr>
        <w:t xml:space="preserve"> při dosažení kritických hodnot  sledovaných jevů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</w:t>
      </w:r>
    </w:p>
    <w:p w:rsidR="006D45A1" w:rsidRDefault="006D45A1">
      <w:pPr>
        <w:ind w:left="3544" w:hanging="3544"/>
        <w:rPr>
          <w:b/>
          <w:sz w:val="20"/>
        </w:rPr>
      </w:pPr>
      <w:r>
        <w:rPr>
          <w:b/>
          <w:sz w:val="20"/>
        </w:rPr>
        <w:t xml:space="preserve">                          </w:t>
      </w:r>
      <w:r>
        <w:rPr>
          <w:b/>
          <w:i/>
          <w:color w:val="0000FF"/>
          <w:sz w:val="20"/>
        </w:rPr>
        <w:t xml:space="preserve">Zahajují se </w:t>
      </w:r>
      <w:r>
        <w:rPr>
          <w:b/>
          <w:i/>
          <w:sz w:val="20"/>
        </w:rPr>
        <w:t>-</w:t>
      </w:r>
      <w:r>
        <w:rPr>
          <w:b/>
          <w:sz w:val="20"/>
        </w:rPr>
        <w:t xml:space="preserve"> nouzová opatření</w:t>
      </w:r>
    </w:p>
    <w:p w:rsidR="006D45A1" w:rsidRDefault="006D45A1">
      <w:pPr>
        <w:ind w:left="851" w:hanging="851"/>
        <w:rPr>
          <w:b/>
          <w:sz w:val="20"/>
        </w:rPr>
      </w:pPr>
      <w:r>
        <w:rPr>
          <w:noProof/>
        </w:rPr>
        <w:pict>
          <v:roundrect id="_x0000_s1048" style="position:absolute;left:0;text-align:left;margin-left:41.85pt;margin-top:15.6pt;width:121.35pt;height:19.55pt;z-index:251610624" arcsize="10923f" coordsize="21600,21600" o:allowincell="f" fillcolor="yellow" strokeweight="1pt">
            <v:fill color2="lime"/>
            <v:shadow on="t" color="black" offset="3.75pt,2.5pt"/>
            <v:textbox inset="2pt,2pt,2pt,2pt">
              <w:txbxContent>
                <w:p w:rsidR="006D45A1" w:rsidRDefault="006D45A1">
                  <w:pPr>
                    <w:jc w:val="center"/>
                  </w:pPr>
                  <w:r>
                    <w:rPr>
                      <w:rFonts w:ascii="Arial" w:hAnsi="Arial"/>
                      <w:b/>
                      <w:color w:val="000080"/>
                      <w:sz w:val="22"/>
                    </w:rPr>
                    <w:t>NEDOSTATEK ČASU</w:t>
                  </w:r>
                </w:p>
              </w:txbxContent>
            </v:textbox>
          </v:roundrect>
        </w:pict>
      </w:r>
      <w:r>
        <w:rPr>
          <w:b/>
          <w:sz w:val="20"/>
        </w:rPr>
        <w:t xml:space="preserve">                          </w:t>
      </w:r>
      <w:r>
        <w:rPr>
          <w:b/>
          <w:i/>
          <w:color w:val="0000FF"/>
          <w:sz w:val="20"/>
        </w:rPr>
        <w:t>Provádějí se</w:t>
      </w:r>
      <w:r>
        <w:rPr>
          <w:b/>
          <w:color w:val="0000FF"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sz w:val="20"/>
        </w:rPr>
        <w:t xml:space="preserve"> zabezpečovací a záchranné práce nebo evakuace</w:t>
      </w:r>
    </w:p>
    <w:p w:rsidR="006D45A1" w:rsidRDefault="006D45A1">
      <w:pPr>
        <w:ind w:left="1418" w:hanging="1418"/>
        <w:rPr>
          <w:b/>
          <w:sz w:val="20"/>
        </w:rPr>
      </w:pPr>
      <w:r>
        <w:rPr>
          <w:noProof/>
        </w:rPr>
        <w:pict>
          <v:line id="_x0000_s1130" style="position:absolute;left:0;text-align:left;z-index:251681280" from="35.05pt,11.35pt" to="41.85pt,11.4pt" o:allowincell="f">
            <v:stroke startarrowlength="long" endarrow="block" endarrowlength="long"/>
          </v:line>
        </w:pict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6D45A1" w:rsidRDefault="006D45A1">
      <w:pPr>
        <w:ind w:left="3544" w:hanging="3544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6D45A1" w:rsidRDefault="006D45A1">
      <w:pPr>
        <w:spacing w:before="120"/>
        <w:ind w:left="851" w:hanging="851"/>
        <w:rPr>
          <w:b/>
          <w:sz w:val="20"/>
        </w:rPr>
      </w:pPr>
      <w:r>
        <w:rPr>
          <w:b/>
          <w:noProof/>
          <w:sz w:val="20"/>
        </w:rPr>
        <w:pict>
          <v:line id="_x0000_s1172" style="position:absolute;left:0;text-align:left;z-index:251715072" from="47.45pt,1.6pt" to="47.95pt,26.25pt" strokeweight="1.25pt"/>
        </w:pict>
      </w:r>
      <w:r>
        <w:rPr>
          <w:b/>
          <w:i/>
          <w:color w:val="0000FF"/>
        </w:rPr>
        <w:t xml:space="preserve">                </w:t>
      </w:r>
      <w:r>
        <w:rPr>
          <w:b/>
          <w:i/>
          <w:color w:val="0000FF"/>
          <w:sz w:val="22"/>
        </w:rPr>
        <w:t>-</w:t>
      </w:r>
      <w:r>
        <w:rPr>
          <w:b/>
          <w:i/>
          <w:color w:val="0000FF"/>
        </w:rPr>
        <w:t xml:space="preserve"> </w:t>
      </w:r>
      <w:r>
        <w:rPr>
          <w:b/>
          <w:i/>
          <w:color w:val="0000FF"/>
          <w:sz w:val="20"/>
        </w:rPr>
        <w:t xml:space="preserve">zanechat </w:t>
      </w:r>
      <w:r>
        <w:rPr>
          <w:b/>
          <w:color w:val="0000FF"/>
          <w:sz w:val="20"/>
        </w:rPr>
        <w:t>-</w:t>
      </w:r>
      <w:r>
        <w:rPr>
          <w:b/>
          <w:sz w:val="20"/>
        </w:rPr>
        <w:t xml:space="preserve">  okamžitě veškeré činnosti </w:t>
      </w:r>
    </w:p>
    <w:p w:rsidR="006D45A1" w:rsidRDefault="006D45A1">
      <w:pPr>
        <w:spacing w:after="120"/>
        <w:ind w:left="3544" w:hanging="3544"/>
        <w:rPr>
          <w:b/>
          <w:sz w:val="20"/>
        </w:rPr>
      </w:pPr>
      <w:r>
        <w:rPr>
          <w:b/>
          <w:sz w:val="20"/>
        </w:rPr>
        <w:t xml:space="preserve">                   </w:t>
      </w:r>
      <w:r>
        <w:rPr>
          <w:b/>
          <w:i/>
          <w:color w:val="0000FF"/>
          <w:sz w:val="22"/>
        </w:rPr>
        <w:t>-</w:t>
      </w:r>
      <w:r>
        <w:rPr>
          <w:b/>
          <w:i/>
          <w:color w:val="0000FF"/>
          <w:sz w:val="20"/>
        </w:rPr>
        <w:t xml:space="preserve"> odebrat se</w:t>
      </w:r>
      <w:r>
        <w:rPr>
          <w:b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sz w:val="20"/>
        </w:rPr>
        <w:t xml:space="preserve">  na bezpečné nebo předem stanovené místo ( kopec , vyšší svah, horní patra budov, stromy ...)</w:t>
      </w:r>
    </w:p>
    <w:p w:rsidR="006D45A1" w:rsidRDefault="006D45A1">
      <w:pPr>
        <w:ind w:left="3544" w:hanging="3544"/>
        <w:rPr>
          <w:b/>
          <w:sz w:val="20"/>
        </w:rPr>
      </w:pPr>
      <w:r>
        <w:rPr>
          <w:noProof/>
          <w:sz w:val="20"/>
        </w:rPr>
        <w:pict>
          <v:line id="_x0000_s1133" style="position:absolute;left:0;text-align:left;z-index:251683328" from="35.05pt,9.5pt" to="41.85pt,9.55pt">
            <v:stroke startarrowlength="long" endarrow="block" endarrowlength="long"/>
          </v:line>
        </w:pict>
      </w:r>
      <w:r>
        <w:rPr>
          <w:noProof/>
          <w:sz w:val="20"/>
        </w:rPr>
        <w:pict>
          <v:roundrect id="_x0000_s1051" style="position:absolute;left:0;text-align:left;margin-left:43.25pt;margin-top:.55pt;width:104.3pt;height:19.85pt;z-index:251613696" arcsize="10923f" coordsize="21600,21600" o:allowincell="f" fillcolor="yellow" strokeweight="1pt">
            <v:fill color2="lime"/>
            <v:shadow on="t" color="black" offset="3.75pt,2.5pt"/>
            <v:textbox inset="2pt,2pt,2pt,2pt">
              <w:txbxContent>
                <w:p w:rsidR="006D45A1" w:rsidRDefault="006D45A1">
                  <w:pPr>
                    <w:jc w:val="center"/>
                  </w:pPr>
                  <w:r>
                    <w:rPr>
                      <w:rFonts w:ascii="Arial" w:hAnsi="Arial"/>
                      <w:b/>
                      <w:color w:val="000080"/>
                      <w:sz w:val="22"/>
                    </w:rPr>
                    <w:t>DOSTATEK ČASU</w:t>
                  </w:r>
                </w:p>
              </w:txbxContent>
            </v:textbox>
          </v:roundrect>
        </w:pict>
      </w:r>
      <w:r>
        <w:rPr>
          <w:b/>
          <w:sz w:val="20"/>
        </w:rPr>
        <w:tab/>
      </w:r>
    </w:p>
    <w:p w:rsidR="006D45A1" w:rsidRDefault="006D45A1">
      <w:pPr>
        <w:ind w:left="3544" w:hanging="3544"/>
        <w:rPr>
          <w:b/>
          <w:sz w:val="20"/>
        </w:rPr>
      </w:pPr>
      <w:r>
        <w:rPr>
          <w:b/>
          <w:noProof/>
          <w:sz w:val="20"/>
        </w:rPr>
        <w:pict>
          <v:line id="_x0000_s1171" style="position:absolute;left:0;text-align:left;flip:x;z-index:251714048" from="47.55pt,8.4pt" to="48.25pt,135.2pt" strokeweight="1.25pt"/>
        </w:pict>
      </w:r>
    </w:p>
    <w:p w:rsidR="006D45A1" w:rsidRDefault="006D45A1">
      <w:pPr>
        <w:ind w:left="3544" w:hanging="3544"/>
        <w:rPr>
          <w:b/>
          <w:sz w:val="20"/>
        </w:rPr>
      </w:pPr>
      <w:r>
        <w:rPr>
          <w:b/>
          <w:sz w:val="20"/>
        </w:rPr>
        <w:t xml:space="preserve">                    </w:t>
      </w:r>
      <w:r>
        <w:rPr>
          <w:b/>
          <w:i/>
          <w:color w:val="0000FF"/>
          <w:sz w:val="22"/>
        </w:rPr>
        <w:t>-</w:t>
      </w:r>
      <w:r>
        <w:rPr>
          <w:b/>
          <w:i/>
          <w:color w:val="0000FF"/>
          <w:sz w:val="20"/>
        </w:rPr>
        <w:t xml:space="preserve"> dbát</w:t>
      </w:r>
      <w:r>
        <w:rPr>
          <w:b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sz w:val="20"/>
        </w:rPr>
        <w:t xml:space="preserve">  pokynů záchranných složek,orgánů samosprávy , státní správy a informačního systému</w:t>
      </w:r>
    </w:p>
    <w:p w:rsidR="006D45A1" w:rsidRDefault="006D45A1">
      <w:pPr>
        <w:ind w:left="3544" w:hanging="3544"/>
        <w:rPr>
          <w:b/>
          <w:sz w:val="20"/>
        </w:rPr>
      </w:pPr>
      <w:r>
        <w:rPr>
          <w:b/>
          <w:i/>
          <w:color w:val="000000"/>
          <w:sz w:val="20"/>
        </w:rPr>
        <w:t xml:space="preserve">                   </w:t>
      </w:r>
      <w:r>
        <w:rPr>
          <w:b/>
          <w:i/>
          <w:color w:val="0000FF"/>
          <w:sz w:val="20"/>
        </w:rPr>
        <w:t xml:space="preserve"> </w:t>
      </w:r>
      <w:r>
        <w:rPr>
          <w:b/>
          <w:i/>
          <w:color w:val="0000FF"/>
          <w:sz w:val="22"/>
        </w:rPr>
        <w:t>-</w:t>
      </w:r>
      <w:r>
        <w:rPr>
          <w:b/>
          <w:i/>
          <w:color w:val="0000FF"/>
          <w:sz w:val="20"/>
        </w:rPr>
        <w:t xml:space="preserve"> vypnout</w:t>
      </w:r>
      <w:r>
        <w:rPr>
          <w:b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sz w:val="20"/>
        </w:rPr>
        <w:t xml:space="preserve">  hlavní rozvody elektrického proudu, vody a plynu</w:t>
      </w:r>
    </w:p>
    <w:p w:rsidR="006D45A1" w:rsidRDefault="006D45A1">
      <w:pPr>
        <w:ind w:left="3544" w:hanging="3544"/>
        <w:rPr>
          <w:b/>
          <w:sz w:val="20"/>
        </w:rPr>
      </w:pPr>
      <w:r>
        <w:rPr>
          <w:b/>
          <w:i/>
          <w:color w:val="0000FF"/>
          <w:sz w:val="20"/>
        </w:rPr>
        <w:t xml:space="preserve">                    </w:t>
      </w:r>
      <w:r>
        <w:rPr>
          <w:b/>
          <w:i/>
          <w:color w:val="0000FF"/>
          <w:sz w:val="22"/>
        </w:rPr>
        <w:t>-</w:t>
      </w:r>
      <w:r>
        <w:rPr>
          <w:b/>
          <w:i/>
          <w:color w:val="0000FF"/>
          <w:sz w:val="20"/>
        </w:rPr>
        <w:t xml:space="preserve">  přemístit</w:t>
      </w:r>
      <w:r>
        <w:rPr>
          <w:b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sz w:val="20"/>
        </w:rPr>
        <w:t xml:space="preserve">  vybavení domácnosti do vyšších pater </w:t>
      </w:r>
    </w:p>
    <w:p w:rsidR="006D45A1" w:rsidRDefault="006D45A1">
      <w:pPr>
        <w:ind w:left="851" w:hanging="851"/>
        <w:rPr>
          <w:b/>
          <w:sz w:val="20"/>
        </w:rPr>
      </w:pPr>
      <w:r>
        <w:rPr>
          <w:b/>
          <w:sz w:val="20"/>
        </w:rPr>
        <w:t xml:space="preserve">                    </w:t>
      </w:r>
      <w:r>
        <w:rPr>
          <w:b/>
          <w:i/>
          <w:color w:val="0000FF"/>
          <w:sz w:val="22"/>
        </w:rPr>
        <w:t>-</w:t>
      </w:r>
      <w:r>
        <w:rPr>
          <w:b/>
          <w:i/>
          <w:color w:val="0000FF"/>
          <w:sz w:val="20"/>
        </w:rPr>
        <w:t xml:space="preserve">  odvézt</w:t>
      </w:r>
      <w:r>
        <w:rPr>
          <w:b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sz w:val="20"/>
        </w:rPr>
        <w:t xml:space="preserve"> automobily na vyvýšené místo</w:t>
      </w:r>
      <w:r>
        <w:rPr>
          <w:b/>
          <w:sz w:val="20"/>
        </w:rPr>
        <w:tab/>
        <w:t xml:space="preserve"> </w:t>
      </w:r>
    </w:p>
    <w:p w:rsidR="006D45A1" w:rsidRDefault="006D45A1">
      <w:pPr>
        <w:ind w:left="851" w:hanging="851"/>
        <w:rPr>
          <w:b/>
          <w:sz w:val="20"/>
        </w:rPr>
      </w:pPr>
      <w:r>
        <w:rPr>
          <w:b/>
          <w:i/>
          <w:color w:val="0000FF"/>
          <w:sz w:val="20"/>
        </w:rPr>
        <w:t xml:space="preserve">                    </w:t>
      </w:r>
      <w:r>
        <w:rPr>
          <w:b/>
          <w:i/>
          <w:color w:val="0000FF"/>
          <w:sz w:val="22"/>
        </w:rPr>
        <w:t>-</w:t>
      </w:r>
      <w:r>
        <w:rPr>
          <w:b/>
          <w:i/>
          <w:color w:val="0000FF"/>
          <w:sz w:val="20"/>
        </w:rPr>
        <w:t xml:space="preserve">  uzavřít</w:t>
      </w:r>
      <w:r>
        <w:rPr>
          <w:b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sz w:val="20"/>
        </w:rPr>
        <w:t xml:space="preserve"> všechna okna a dveře</w:t>
      </w:r>
    </w:p>
    <w:p w:rsidR="006D45A1" w:rsidRDefault="006D45A1">
      <w:pPr>
        <w:ind w:left="851" w:hanging="851"/>
        <w:rPr>
          <w:b/>
          <w:sz w:val="20"/>
        </w:rPr>
      </w:pPr>
      <w:r>
        <w:rPr>
          <w:b/>
          <w:i/>
          <w:color w:val="0000FF"/>
          <w:sz w:val="20"/>
        </w:rPr>
        <w:t xml:space="preserve">                    </w:t>
      </w:r>
      <w:r>
        <w:rPr>
          <w:b/>
          <w:i/>
          <w:color w:val="0000FF"/>
          <w:sz w:val="22"/>
        </w:rPr>
        <w:t>-</w:t>
      </w:r>
      <w:r>
        <w:rPr>
          <w:b/>
          <w:i/>
          <w:color w:val="0000FF"/>
          <w:sz w:val="20"/>
        </w:rPr>
        <w:t xml:space="preserve">  připravit</w:t>
      </w:r>
      <w:r>
        <w:rPr>
          <w:b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sz w:val="20"/>
        </w:rPr>
        <w:t xml:space="preserve"> evakuační zavazadlo pro případ krizové situace s důrazem na nepromokavou obuv a oděv</w:t>
      </w:r>
    </w:p>
    <w:p w:rsidR="006D45A1" w:rsidRDefault="006D45A1">
      <w:pPr>
        <w:ind w:left="851" w:hanging="851"/>
        <w:rPr>
          <w:b/>
          <w:sz w:val="20"/>
        </w:rPr>
      </w:pPr>
      <w:r>
        <w:rPr>
          <w:b/>
          <w:sz w:val="20"/>
        </w:rPr>
        <w:t xml:space="preserve">           </w:t>
      </w:r>
      <w:r>
        <w:rPr>
          <w:b/>
          <w:sz w:val="20"/>
        </w:rPr>
        <w:tab/>
        <w:t xml:space="preserve">                       </w:t>
      </w:r>
      <w:r>
        <w:rPr>
          <w:b/>
          <w:i/>
          <w:sz w:val="20"/>
        </w:rPr>
        <w:t>-</w:t>
      </w:r>
      <w:r>
        <w:rPr>
          <w:b/>
          <w:sz w:val="20"/>
        </w:rPr>
        <w:t xml:space="preserve"> se na evakuaci spolu s domácím zvířectvem</w:t>
      </w:r>
    </w:p>
    <w:p w:rsidR="006D45A1" w:rsidRDefault="006D45A1">
      <w:pPr>
        <w:ind w:left="851" w:hanging="851"/>
        <w:rPr>
          <w:b/>
          <w:sz w:val="20"/>
        </w:rPr>
      </w:pPr>
      <w:r>
        <w:rPr>
          <w:b/>
          <w:sz w:val="20"/>
        </w:rPr>
        <w:tab/>
        <w:t xml:space="preserve">  </w:t>
      </w:r>
      <w:r>
        <w:rPr>
          <w:b/>
          <w:i/>
          <w:color w:val="0000FF"/>
          <w:sz w:val="20"/>
        </w:rPr>
        <w:t xml:space="preserve"> </w:t>
      </w:r>
      <w:r>
        <w:rPr>
          <w:b/>
          <w:i/>
          <w:color w:val="0000FF"/>
          <w:sz w:val="22"/>
        </w:rPr>
        <w:t>-</w:t>
      </w:r>
      <w:r>
        <w:rPr>
          <w:b/>
          <w:i/>
          <w:color w:val="0000FF"/>
          <w:sz w:val="20"/>
        </w:rPr>
        <w:t xml:space="preserve"> odstranit</w:t>
      </w:r>
      <w:r>
        <w:rPr>
          <w:b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sz w:val="20"/>
        </w:rPr>
        <w:t xml:space="preserve"> látky, které mohou ve styku s vodou vyvolat chemické reakce ( jedy, žíraviny, kyseliny... )</w:t>
      </w:r>
    </w:p>
    <w:p w:rsidR="006D45A1" w:rsidRDefault="006D45A1">
      <w:pPr>
        <w:ind w:left="851" w:hanging="851"/>
        <w:rPr>
          <w:b/>
          <w:sz w:val="20"/>
        </w:rPr>
      </w:pPr>
      <w:r>
        <w:rPr>
          <w:b/>
          <w:sz w:val="20"/>
        </w:rPr>
        <w:t xml:space="preserve">                    </w:t>
      </w:r>
      <w:r>
        <w:rPr>
          <w:b/>
          <w:i/>
          <w:color w:val="0000FF"/>
          <w:sz w:val="22"/>
        </w:rPr>
        <w:t>-</w:t>
      </w:r>
      <w:r>
        <w:rPr>
          <w:b/>
          <w:i/>
          <w:color w:val="0000FF"/>
          <w:sz w:val="20"/>
        </w:rPr>
        <w:t xml:space="preserve"> informovat</w:t>
      </w:r>
      <w:r>
        <w:rPr>
          <w:b/>
          <w:sz w:val="20"/>
        </w:rPr>
        <w:t xml:space="preserve"> - sousedy </w:t>
      </w:r>
    </w:p>
    <w:p w:rsidR="006D45A1" w:rsidRDefault="006D45A1">
      <w:pPr>
        <w:ind w:left="851" w:hanging="851"/>
        <w:rPr>
          <w:b/>
          <w:sz w:val="20"/>
        </w:rPr>
      </w:pPr>
      <w:r>
        <w:rPr>
          <w:b/>
          <w:sz w:val="20"/>
        </w:rPr>
        <w:t xml:space="preserve">                    </w:t>
      </w:r>
      <w:r>
        <w:rPr>
          <w:b/>
          <w:i/>
          <w:color w:val="0000FF"/>
          <w:sz w:val="22"/>
        </w:rPr>
        <w:t xml:space="preserve">- </w:t>
      </w:r>
      <w:r>
        <w:rPr>
          <w:b/>
          <w:i/>
          <w:color w:val="0000FF"/>
          <w:sz w:val="20"/>
        </w:rPr>
        <w:t>pomoci</w:t>
      </w:r>
      <w:r>
        <w:rPr>
          <w:b/>
          <w:sz w:val="20"/>
        </w:rPr>
        <w:t xml:space="preserve"> - sousedům, občanům nebo orgánům stání správy, samosprávy a záchranných jednotek</w:t>
      </w:r>
    </w:p>
    <w:p w:rsidR="006D45A1" w:rsidRDefault="006D45A1">
      <w:pPr>
        <w:ind w:left="851" w:hanging="851"/>
        <w:rPr>
          <w:b/>
        </w:rPr>
      </w:pPr>
    </w:p>
    <w:p w:rsidR="006D45A1" w:rsidRDefault="006D45A1">
      <w:pPr>
        <w:ind w:left="284" w:hanging="284"/>
        <w:rPr>
          <w:b/>
        </w:rPr>
      </w:pPr>
      <w:r>
        <w:rPr>
          <w:noProof/>
        </w:rPr>
        <w:lastRenderedPageBreak/>
        <w:pict>
          <v:line id="_x0000_s1134" style="position:absolute;left:0;text-align:left;z-index:251684352" from="15.55pt,7.1pt" to="15.85pt,501.2pt" o:allowincell="f" strokeweight="2pt">
            <v:stroke startarrowwidth="narrow" startarrowlength="long" endarrowwidth="narrow" endarrowlength="long"/>
          </v:line>
        </w:pict>
      </w:r>
      <w:r>
        <w:rPr>
          <w:noProof/>
        </w:rPr>
        <w:pict>
          <v:roundrect id="_x0000_s1059" style="position:absolute;left:0;text-align:left;margin-left:25.5pt;margin-top:1.6pt;width:137.8pt;height:26.3pt;z-index:251621888" arcsize="10923f" coordsize="21600,21600" o:allowincell="f" fillcolor="blue" strokeweight="1pt">
            <v:fill color2="lime"/>
            <v:shadow on="t" color="black" offset="3.75pt,2.5pt"/>
            <v:textbox style="mso-next-textbox:#_x0000_s1059" inset="5pt,5pt,5pt,5pt">
              <w:txbxContent>
                <w:p w:rsidR="006D45A1" w:rsidRDefault="006D45A1">
                  <w:pPr>
                    <w:ind w:left="-284" w:firstLine="284"/>
                    <w:jc w:val="center"/>
                  </w:pPr>
                  <w:r>
                    <w:rPr>
                      <w:rFonts w:ascii="Arial" w:hAnsi="Arial"/>
                      <w:b/>
                      <w:color w:val="FFFFFF"/>
                    </w:rPr>
                    <w:t>DOPRAVNÍ NEHODA</w:t>
                  </w:r>
                </w:p>
              </w:txbxContent>
            </v:textbox>
          </v:roundrect>
        </w:pict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45A1" w:rsidRDefault="006D45A1">
      <w:pPr>
        <w:ind w:left="284" w:hanging="284"/>
        <w:rPr>
          <w:b/>
        </w:rPr>
      </w:pPr>
      <w:r>
        <w:rPr>
          <w:noProof/>
        </w:rPr>
        <w:pict>
          <v:line id="_x0000_s1103" style="position:absolute;left:0;text-align:left;z-index:251661824" from="16.4pt,3.05pt" to="26.45pt,3.1pt" o:allowincell="f" strokeweight="1pt">
            <v:stroke startarrowlength="long" endarrow="block" endarrowlength="long"/>
          </v:line>
        </w:pict>
      </w:r>
    </w:p>
    <w:p w:rsidR="006D45A1" w:rsidRDefault="006D45A1">
      <w:pPr>
        <w:ind w:left="284" w:hanging="284"/>
        <w:rPr>
          <w:b/>
        </w:rPr>
      </w:pPr>
      <w:r>
        <w:rPr>
          <w:noProof/>
        </w:rPr>
        <w:pict>
          <v:line id="_x0000_s1174" style="position:absolute;left:0;text-align:left;z-index:251717120" from="34.85pt,-.05pt" to="35.35pt,364.25pt" o:allowincell="f" strokeweight="1.5pt"/>
        </w:pict>
      </w:r>
      <w:r>
        <w:rPr>
          <w:noProof/>
        </w:rPr>
        <w:pict>
          <v:roundrect id="_x0000_s1069" style="position:absolute;left:0;text-align:left;margin-left:45.55pt;margin-top:5.75pt;width:63.05pt;height:19.55pt;z-index:251632128" arcsize="10923f" coordsize="21600,21600" fillcolor="yellow" strokeweight="1pt">
            <v:fill color2="lime"/>
            <v:shadow on="t" color="black" offset="3.75pt,2.5pt"/>
            <v:textbox inset="2pt,2pt,2pt,2pt">
              <w:txbxContent>
                <w:p w:rsidR="006D45A1" w:rsidRDefault="006D45A1">
                  <w:pPr>
                    <w:jc w:val="center"/>
                  </w:pPr>
                  <w:r>
                    <w:rPr>
                      <w:rFonts w:ascii="Arial" w:hAnsi="Arial"/>
                      <w:b/>
                      <w:color w:val="000080"/>
                      <w:sz w:val="22"/>
                    </w:rPr>
                    <w:t>S ÚČASTÍ</w:t>
                  </w:r>
                </w:p>
              </w:txbxContent>
            </v:textbox>
          </v:roundrect>
        </w:pict>
      </w:r>
    </w:p>
    <w:p w:rsidR="006D45A1" w:rsidRDefault="006D45A1">
      <w:pPr>
        <w:ind w:left="284" w:hanging="284"/>
        <w:rPr>
          <w:b/>
        </w:rPr>
      </w:pPr>
      <w:r>
        <w:rPr>
          <w:noProof/>
          <w:sz w:val="20"/>
        </w:rPr>
        <w:pict>
          <v:line id="_x0000_s1180" style="position:absolute;left:0;text-align:left;flip:x;z-index:251721216" from="60.25pt,11.1pt" to="60.25pt,326.4pt" strokeweight="1.5pt"/>
        </w:pict>
      </w:r>
      <w:r>
        <w:rPr>
          <w:b/>
          <w:noProof/>
        </w:rPr>
        <w:pict>
          <v:line id="_x0000_s1173" style="position:absolute;left:0;text-align:left;z-index:251716096" from="40.45pt,.3pt" to="46.5pt,.35pt">
            <v:stroke startarrowlength="long" endarrow="block" endarrowlength="long"/>
          </v:line>
        </w:pict>
      </w:r>
    </w:p>
    <w:p w:rsidR="006D45A1" w:rsidRDefault="006D45A1">
      <w:pPr>
        <w:numPr>
          <w:ilvl w:val="0"/>
          <w:numId w:val="5"/>
        </w:numPr>
        <w:ind w:left="1423"/>
        <w:rPr>
          <w:b/>
          <w:sz w:val="22"/>
        </w:rPr>
      </w:pPr>
      <w:r>
        <w:rPr>
          <w:b/>
          <w:i/>
          <w:color w:val="0000FF"/>
          <w:sz w:val="22"/>
        </w:rPr>
        <w:t>zastavit</w:t>
      </w:r>
      <w:r>
        <w:rPr>
          <w:b/>
          <w:sz w:val="22"/>
        </w:rPr>
        <w:t xml:space="preserve"> </w:t>
      </w:r>
      <w:r>
        <w:rPr>
          <w:b/>
          <w:i/>
          <w:sz w:val="20"/>
        </w:rPr>
        <w:t>-</w:t>
      </w:r>
      <w:r>
        <w:rPr>
          <w:b/>
          <w:sz w:val="20"/>
        </w:rPr>
        <w:t xml:space="preserve"> </w:t>
      </w:r>
      <w:r>
        <w:rPr>
          <w:b/>
          <w:sz w:val="22"/>
        </w:rPr>
        <w:t xml:space="preserve"> vozidlo</w:t>
      </w:r>
    </w:p>
    <w:p w:rsidR="006D45A1" w:rsidRDefault="006D45A1">
      <w:pPr>
        <w:numPr>
          <w:ilvl w:val="0"/>
          <w:numId w:val="5"/>
        </w:numPr>
        <w:ind w:left="1423"/>
        <w:rPr>
          <w:b/>
          <w:sz w:val="22"/>
        </w:rPr>
      </w:pPr>
      <w:r>
        <w:rPr>
          <w:b/>
          <w:i/>
          <w:color w:val="0000FF"/>
          <w:sz w:val="22"/>
        </w:rPr>
        <w:t>zachovat</w:t>
      </w:r>
      <w:r>
        <w:rPr>
          <w:b/>
          <w:sz w:val="22"/>
        </w:rPr>
        <w:t xml:space="preserve"> </w:t>
      </w:r>
      <w:r>
        <w:rPr>
          <w:b/>
          <w:i/>
          <w:sz w:val="20"/>
        </w:rPr>
        <w:t>-</w:t>
      </w:r>
      <w:r>
        <w:rPr>
          <w:b/>
          <w:sz w:val="20"/>
        </w:rPr>
        <w:t xml:space="preserve"> </w:t>
      </w:r>
      <w:r>
        <w:rPr>
          <w:b/>
          <w:sz w:val="22"/>
        </w:rPr>
        <w:t xml:space="preserve"> klid a rozvahu</w:t>
      </w:r>
    </w:p>
    <w:p w:rsidR="006D45A1" w:rsidRDefault="006D45A1">
      <w:pPr>
        <w:numPr>
          <w:ilvl w:val="0"/>
          <w:numId w:val="5"/>
        </w:numPr>
        <w:ind w:left="1423"/>
        <w:rPr>
          <w:b/>
        </w:rPr>
      </w:pPr>
      <w:r>
        <w:rPr>
          <w:b/>
          <w:i/>
          <w:color w:val="0000FF"/>
          <w:sz w:val="22"/>
        </w:rPr>
        <w:t>učinit</w:t>
      </w:r>
      <w:r>
        <w:rPr>
          <w:b/>
          <w:sz w:val="22"/>
        </w:rPr>
        <w:t xml:space="preserve"> </w:t>
      </w:r>
      <w:r>
        <w:rPr>
          <w:b/>
          <w:i/>
          <w:sz w:val="20"/>
        </w:rPr>
        <w:t>-</w:t>
      </w:r>
      <w:r>
        <w:rPr>
          <w:b/>
          <w:sz w:val="20"/>
        </w:rPr>
        <w:t xml:space="preserve"> </w:t>
      </w:r>
      <w:r>
        <w:rPr>
          <w:b/>
          <w:sz w:val="22"/>
        </w:rPr>
        <w:t xml:space="preserve"> vhodná opatření, aby nebyla ohrožena bezpečnost silničního provozu</w:t>
      </w:r>
      <w:r>
        <w:rPr>
          <w:b/>
          <w:sz w:val="20"/>
        </w:rPr>
        <w:t xml:space="preserve">  </w:t>
      </w:r>
      <w:r>
        <w:rPr>
          <w:b/>
          <w:sz w:val="22"/>
        </w:rPr>
        <w:t>a rozšíření havárie</w:t>
      </w:r>
    </w:p>
    <w:p w:rsidR="006D45A1" w:rsidRDefault="006D45A1">
      <w:pPr>
        <w:numPr>
          <w:ilvl w:val="0"/>
          <w:numId w:val="5"/>
        </w:numPr>
        <w:ind w:left="1423"/>
        <w:rPr>
          <w:b/>
        </w:rPr>
      </w:pPr>
      <w:r>
        <w:rPr>
          <w:noProof/>
        </w:rPr>
        <w:pict>
          <v:roundrect id="_x0000_s1127" style="position:absolute;left:0;text-align:left;margin-left:362.95pt;margin-top:5.65pt;width:156.05pt;height:19.55pt;z-index:251680256" arcsize="10923f" coordsize="21600,21600" fillcolor="yellow" strokeweight="1pt">
            <v:fill color2="lime"/>
            <v:shadow on="t" color="black" offset="3.75pt,2.5pt"/>
            <v:textbox inset="2pt,2pt,2pt,2pt">
              <w:txbxContent>
                <w:p w:rsidR="006D45A1" w:rsidRDefault="006D45A1">
                  <w:pPr>
                    <w:jc w:val="center"/>
                  </w:pPr>
                  <w:r>
                    <w:rPr>
                      <w:rFonts w:ascii="Arial" w:hAnsi="Arial"/>
                      <w:color w:val="000080"/>
                      <w:sz w:val="22"/>
                    </w:rPr>
                    <w:t xml:space="preserve">  </w:t>
                  </w:r>
                  <w:r>
                    <w:rPr>
                      <w:rFonts w:ascii="Arial" w:hAnsi="Arial"/>
                      <w:b/>
                      <w:color w:val="000080"/>
                      <w:sz w:val="22"/>
                    </w:rPr>
                    <w:t>ZÁCHRANNÁ SLUŽBA 155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119" style="position:absolute;left:0;text-align:left;margin-left:299.95pt;margin-top:2.85pt;width:230.4pt;height:53.3pt;z-index:251674112" arcsize="10923f" coordsize="21600,21600" o:allowincell="f" fillcolor="fuchsia" strokeweight="1pt">
            <v:fill color2="lime"/>
            <v:shadow on="t" color="black" offset="3.75pt,2.5pt"/>
            <v:textbox inset="2pt,2pt,2pt,2pt">
              <w:txbxContent>
                <w:p w:rsidR="006D45A1" w:rsidRDefault="006D45A1">
                  <w:pPr>
                    <w:rPr>
                      <w:rFonts w:ascii="Arial" w:hAnsi="Arial"/>
                      <w:b/>
                      <w:color w:val="FFFFFF"/>
                      <w:sz w:val="28"/>
                    </w:rPr>
                  </w:pPr>
                  <w:r>
                    <w:rPr>
                      <w:b/>
                      <w:color w:val="FF0000"/>
                      <w:sz w:val="28"/>
                    </w:rPr>
                    <w:t xml:space="preserve">  </w:t>
                  </w:r>
                  <w:r>
                    <w:rPr>
                      <w:rFonts w:ascii="Arial" w:hAnsi="Arial"/>
                      <w:b/>
                      <w:color w:val="FFFFFF"/>
                      <w:sz w:val="28"/>
                    </w:rPr>
                    <w:t>I Z S</w:t>
                  </w:r>
                </w:p>
                <w:p w:rsidR="006D45A1" w:rsidRDefault="006D45A1">
                  <w:pPr>
                    <w:rPr>
                      <w:sz w:val="36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36"/>
                    </w:rPr>
                    <w:t xml:space="preserve"> 112</w:t>
                  </w:r>
                  <w:r>
                    <w:rPr>
                      <w:b/>
                      <w:color w:val="FF0000"/>
                      <w:sz w:val="36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b/>
          <w:i/>
          <w:color w:val="0000FF"/>
        </w:rPr>
        <w:t>poskytnout</w:t>
      </w:r>
      <w:r>
        <w:rPr>
          <w:b/>
        </w:rPr>
        <w:t xml:space="preserve"> - </w:t>
      </w:r>
      <w:r>
        <w:rPr>
          <w:b/>
          <w:i/>
          <w:color w:val="FF0000"/>
        </w:rPr>
        <w:t>první pomoc</w:t>
      </w:r>
      <w:r>
        <w:rPr>
          <w:b/>
        </w:rPr>
        <w:t xml:space="preserve"> zraněným osobám</w:t>
      </w:r>
    </w:p>
    <w:p w:rsidR="006D45A1" w:rsidRDefault="006D45A1">
      <w:pPr>
        <w:numPr>
          <w:ilvl w:val="0"/>
          <w:numId w:val="5"/>
        </w:numPr>
        <w:ind w:left="1423"/>
        <w:rPr>
          <w:b/>
        </w:rPr>
      </w:pPr>
      <w:r>
        <w:rPr>
          <w:b/>
          <w:i/>
          <w:color w:val="0000FF"/>
        </w:rPr>
        <w:t>zavolat</w:t>
      </w:r>
      <w:r>
        <w:rPr>
          <w:b/>
        </w:rPr>
        <w:t xml:space="preserve"> - neprodleně </w:t>
      </w:r>
      <w:r>
        <w:rPr>
          <w:b/>
          <w:i/>
          <w:color w:val="FF0000"/>
        </w:rPr>
        <w:t>záchranným složkám</w:t>
      </w:r>
    </w:p>
    <w:p w:rsidR="006D45A1" w:rsidRDefault="006D45A1">
      <w:pPr>
        <w:numPr>
          <w:ilvl w:val="12"/>
          <w:numId w:val="0"/>
        </w:numPr>
        <w:ind w:left="1140"/>
        <w:rPr>
          <w:b/>
        </w:rPr>
      </w:pPr>
      <w:r>
        <w:rPr>
          <w:noProof/>
        </w:rPr>
        <w:pict>
          <v:roundrect id="_x0000_s1122" style="position:absolute;left:0;text-align:left;margin-left:440.05pt;margin-top:3.45pt;width:84.05pt;height:19.55pt;z-index:251676160" arcsize="10923f" coordsize="21600,21600" fillcolor="yellow" strokeweight="1pt">
            <v:fill color2="lime"/>
            <v:shadow on="t" color="black" offset="3.75pt,2.5pt"/>
            <v:textbox inset="2pt,2pt,2pt,2pt">
              <w:txbxContent>
                <w:p w:rsidR="006D45A1" w:rsidRDefault="006D45A1">
                  <w:pPr>
                    <w:jc w:val="center"/>
                  </w:pPr>
                  <w:r>
                    <w:rPr>
                      <w:rFonts w:ascii="Arial" w:hAnsi="Arial"/>
                      <w:b/>
                      <w:color w:val="000080"/>
                    </w:rPr>
                    <w:t>HZS  150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123" style="position:absolute;left:0;text-align:left;margin-left:343.75pt;margin-top:3.75pt;width:87.8pt;height:19.55pt;z-index:251677184" arcsize="10923f" coordsize="21600,21600" fillcolor="yellow" strokeweight="1pt">
            <v:fill color2="lime"/>
            <v:shadow on="t" color="black" offset="3.75pt,2.5pt"/>
            <v:textbox inset="2pt,2pt,2pt,2pt">
              <w:txbxContent>
                <w:p w:rsidR="006D45A1" w:rsidRDefault="006D45A1">
                  <w:pPr>
                    <w:jc w:val="center"/>
                  </w:pPr>
                  <w:r>
                    <w:t xml:space="preserve"> </w:t>
                  </w:r>
                  <w:r>
                    <w:rPr>
                      <w:rFonts w:ascii="Arial" w:hAnsi="Arial"/>
                      <w:b/>
                      <w:color w:val="000080"/>
                    </w:rPr>
                    <w:t>POLICIE 158</w:t>
                  </w:r>
                </w:p>
              </w:txbxContent>
            </v:textbox>
          </v:roundrect>
        </w:pict>
      </w:r>
      <w:r>
        <w:rPr>
          <w:b/>
          <w:color w:val="008080"/>
        </w:rPr>
        <w:t xml:space="preserve">       telefonicky</w:t>
      </w:r>
      <w:r>
        <w:rPr>
          <w:b/>
        </w:rPr>
        <w:t xml:space="preserve"> nebo</w:t>
      </w:r>
      <w:r>
        <w:rPr>
          <w:b/>
          <w:color w:val="008080"/>
        </w:rPr>
        <w:t xml:space="preserve"> vzkazem</w:t>
      </w:r>
      <w:r>
        <w:rPr>
          <w:b/>
        </w:rPr>
        <w:t xml:space="preserve"> po jiné osobě</w:t>
      </w:r>
      <w:r>
        <w:rPr>
          <w:b/>
          <w:i/>
          <w:color w:val="FF0000"/>
        </w:rPr>
        <w:t xml:space="preserve"> </w:t>
      </w:r>
    </w:p>
    <w:p w:rsidR="006D45A1" w:rsidRDefault="006D45A1">
      <w:pPr>
        <w:numPr>
          <w:ilvl w:val="12"/>
          <w:numId w:val="0"/>
        </w:numPr>
        <w:rPr>
          <w:b/>
        </w:rPr>
      </w:pPr>
      <w:r>
        <w:rPr>
          <w:noProof/>
          <w:sz w:val="22"/>
        </w:rPr>
        <w:pict>
          <v:roundrect id="_x0000_s1078" style="position:absolute;margin-left:69.55pt;margin-top:5.95pt;width:85.7pt;height:29.1pt;z-index:251639296" arcsize="10923f" coordsize="21600,21600" fillcolor="aqua" strokeweight="2pt">
            <v:fill color2="lime"/>
            <v:textbox inset="2pt,2pt,2pt,2pt">
              <w:txbxContent>
                <w:p w:rsidR="006D45A1" w:rsidRDefault="006D45A1">
                  <w:pPr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HLÁŠENÍ</w:t>
                  </w:r>
                </w:p>
                <w:p w:rsidR="006D45A1" w:rsidRDefault="006D45A1">
                  <w:pPr>
                    <w:jc w:val="center"/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 O NEHODĚ</w:t>
                  </w:r>
                </w:p>
              </w:txbxContent>
            </v:textbox>
          </v:roundrect>
        </w:pict>
      </w:r>
    </w:p>
    <w:p w:rsidR="006D45A1" w:rsidRDefault="006D45A1">
      <w:pPr>
        <w:numPr>
          <w:ilvl w:val="12"/>
          <w:numId w:val="0"/>
        </w:numPr>
        <w:ind w:left="1392" w:hanging="684"/>
        <w:rPr>
          <w:b/>
          <w:i/>
          <w:color w:val="0000FF"/>
          <w:sz w:val="22"/>
        </w:rPr>
      </w:pPr>
      <w:r>
        <w:rPr>
          <w:b/>
          <w:noProof/>
        </w:rPr>
        <w:t xml:space="preserve">  </w:t>
      </w:r>
      <w:r>
        <w:rPr>
          <w:b/>
          <w:i/>
          <w:color w:val="0000FF"/>
          <w:sz w:val="22"/>
        </w:rPr>
        <w:t xml:space="preserve">          </w:t>
      </w:r>
    </w:p>
    <w:p w:rsidR="006D45A1" w:rsidRDefault="006D45A1">
      <w:pPr>
        <w:numPr>
          <w:ilvl w:val="12"/>
          <w:numId w:val="0"/>
        </w:numPr>
        <w:ind w:left="1392" w:hanging="684"/>
        <w:rPr>
          <w:b/>
          <w:i/>
          <w:color w:val="0000FF"/>
          <w:sz w:val="22"/>
        </w:rPr>
      </w:pPr>
      <w:r>
        <w:rPr>
          <w:b/>
          <w:i/>
          <w:noProof/>
          <w:color w:val="0000FF"/>
          <w:sz w:val="20"/>
        </w:rPr>
        <w:pict>
          <v:line id="_x0000_s1182" style="position:absolute;left:0;text-align:left;z-index:251722240" from="85.15pt,10.75pt" to="85.15pt,15.25pt">
            <v:stroke endarrow="block"/>
            <w10:wrap type="square"/>
          </v:line>
        </w:pict>
      </w:r>
    </w:p>
    <w:p w:rsidR="006D45A1" w:rsidRDefault="006D45A1">
      <w:pPr>
        <w:numPr>
          <w:ilvl w:val="12"/>
          <w:numId w:val="0"/>
        </w:numPr>
        <w:ind w:left="1392" w:hanging="684"/>
        <w:rPr>
          <w:b/>
        </w:rPr>
      </w:pPr>
      <w:r>
        <w:rPr>
          <w:b/>
          <w:i/>
          <w:color w:val="0000FF"/>
          <w:sz w:val="22"/>
        </w:rPr>
        <w:t xml:space="preserve">                mělo by obsahovat</w:t>
      </w:r>
      <w:r>
        <w:rPr>
          <w:b/>
          <w:sz w:val="22"/>
        </w:rPr>
        <w:t xml:space="preserve">   </w:t>
      </w:r>
      <w:r>
        <w:rPr>
          <w:b/>
          <w:i/>
          <w:sz w:val="20"/>
        </w:rPr>
        <w:t>-</w:t>
      </w:r>
      <w:r>
        <w:rPr>
          <w:b/>
          <w:sz w:val="20"/>
        </w:rPr>
        <w:t xml:space="preserve"> místo nehody ( orientační body místa )</w:t>
      </w:r>
    </w:p>
    <w:p w:rsidR="006D45A1" w:rsidRDefault="006D45A1">
      <w:pPr>
        <w:numPr>
          <w:ilvl w:val="12"/>
          <w:numId w:val="0"/>
        </w:numPr>
        <w:ind w:left="2385" w:hanging="684"/>
        <w:rPr>
          <w:b/>
          <w:sz w:val="22"/>
        </w:rPr>
      </w:pPr>
      <w:r>
        <w:rPr>
          <w:b/>
        </w:rPr>
        <w:t xml:space="preserve">           </w:t>
      </w:r>
      <w:r>
        <w:rPr>
          <w:b/>
        </w:rPr>
        <w:tab/>
        <w:t xml:space="preserve">   </w:t>
      </w:r>
      <w:r>
        <w:rPr>
          <w:b/>
          <w:sz w:val="20"/>
        </w:rPr>
        <w:t xml:space="preserve">                        </w:t>
      </w:r>
      <w:r>
        <w:rPr>
          <w:b/>
          <w:i/>
          <w:sz w:val="20"/>
        </w:rPr>
        <w:t>-</w:t>
      </w:r>
      <w:r>
        <w:rPr>
          <w:b/>
          <w:sz w:val="20"/>
        </w:rPr>
        <w:t xml:space="preserve"> zda došlo k újmě na zdraví</w:t>
      </w:r>
      <w:r>
        <w:rPr>
          <w:b/>
          <w:sz w:val="22"/>
        </w:rPr>
        <w:t xml:space="preserve"> </w:t>
      </w:r>
      <w:r>
        <w:rPr>
          <w:b/>
          <w:sz w:val="20"/>
        </w:rPr>
        <w:t>( počet raněných případně usmrcených )</w:t>
      </w:r>
    </w:p>
    <w:p w:rsidR="006D45A1" w:rsidRDefault="006D45A1">
      <w:pPr>
        <w:numPr>
          <w:ilvl w:val="12"/>
          <w:numId w:val="0"/>
        </w:numPr>
        <w:ind w:left="2385" w:hanging="684"/>
        <w:rPr>
          <w:b/>
          <w:sz w:val="22"/>
        </w:rPr>
      </w:pPr>
      <w:r>
        <w:rPr>
          <w:b/>
          <w:sz w:val="22"/>
        </w:rPr>
        <w:t xml:space="preserve">                                     </w:t>
      </w:r>
      <w:r>
        <w:rPr>
          <w:b/>
          <w:i/>
          <w:sz w:val="20"/>
        </w:rPr>
        <w:t>-</w:t>
      </w:r>
      <w:r>
        <w:rPr>
          <w:b/>
          <w:sz w:val="22"/>
        </w:rPr>
        <w:t xml:space="preserve"> </w:t>
      </w:r>
      <w:r>
        <w:rPr>
          <w:b/>
          <w:sz w:val="20"/>
        </w:rPr>
        <w:t>zda nedošlo k úniku ropných nebo přepravovaných  látek či požáru</w:t>
      </w:r>
    </w:p>
    <w:p w:rsidR="006D45A1" w:rsidRDefault="006D45A1">
      <w:pPr>
        <w:numPr>
          <w:ilvl w:val="12"/>
          <w:numId w:val="0"/>
        </w:numPr>
        <w:ind w:left="2385" w:hanging="684"/>
        <w:rPr>
          <w:b/>
          <w:sz w:val="22"/>
        </w:rPr>
      </w:pPr>
      <w:r>
        <w:rPr>
          <w:b/>
          <w:sz w:val="22"/>
        </w:rPr>
        <w:t xml:space="preserve">                                     </w:t>
      </w:r>
      <w:r>
        <w:rPr>
          <w:b/>
          <w:i/>
          <w:sz w:val="20"/>
        </w:rPr>
        <w:t>-</w:t>
      </w:r>
      <w:r>
        <w:rPr>
          <w:b/>
          <w:sz w:val="20"/>
        </w:rPr>
        <w:t xml:space="preserve"> zda je havarovaný dopravní prostředek označen oranžovou či jinou výstražnou</w:t>
      </w:r>
    </w:p>
    <w:p w:rsidR="006D45A1" w:rsidRDefault="006D45A1">
      <w:pPr>
        <w:numPr>
          <w:ilvl w:val="12"/>
          <w:numId w:val="0"/>
        </w:numPr>
        <w:ind w:left="2385" w:hanging="684"/>
        <w:rPr>
          <w:b/>
          <w:sz w:val="22"/>
        </w:rPr>
      </w:pPr>
      <w:r>
        <w:rPr>
          <w:b/>
          <w:sz w:val="20"/>
        </w:rPr>
        <w:t xml:space="preserve">                                           tabulí ( údaje na těchto tabulích sdělit, pokud jsou čitelné )</w:t>
      </w:r>
    </w:p>
    <w:p w:rsidR="006D45A1" w:rsidRDefault="006D45A1">
      <w:pPr>
        <w:numPr>
          <w:ilvl w:val="12"/>
          <w:numId w:val="0"/>
        </w:numPr>
        <w:ind w:left="2385" w:hanging="2952"/>
        <w:rPr>
          <w:b/>
          <w:sz w:val="22"/>
        </w:rPr>
      </w:pPr>
      <w:r>
        <w:rPr>
          <w:b/>
          <w:sz w:val="20"/>
        </w:rPr>
        <w:t xml:space="preserve">        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</w:t>
      </w:r>
      <w:r>
        <w:rPr>
          <w:b/>
          <w:i/>
          <w:sz w:val="20"/>
        </w:rPr>
        <w:t xml:space="preserve">- </w:t>
      </w:r>
      <w:r>
        <w:rPr>
          <w:b/>
          <w:sz w:val="20"/>
        </w:rPr>
        <w:t xml:space="preserve">případně další informace </w:t>
      </w:r>
    </w:p>
    <w:p w:rsidR="006D45A1" w:rsidRDefault="006D45A1">
      <w:pPr>
        <w:numPr>
          <w:ilvl w:val="12"/>
          <w:numId w:val="0"/>
        </w:numPr>
        <w:ind w:left="2385" w:hanging="684"/>
        <w:rPr>
          <w:b/>
        </w:rPr>
      </w:pPr>
      <w:r>
        <w:rPr>
          <w:b/>
          <w:sz w:val="22"/>
        </w:rPr>
        <w:t xml:space="preserve">                                     </w:t>
      </w:r>
      <w:r>
        <w:rPr>
          <w:b/>
          <w:i/>
          <w:sz w:val="20"/>
        </w:rPr>
        <w:t>-</w:t>
      </w:r>
      <w:r>
        <w:rPr>
          <w:b/>
          <w:sz w:val="20"/>
        </w:rPr>
        <w:t xml:space="preserve"> kdo nehodu oznamuje s uvedením telefonu pro ověření hlášení</w:t>
      </w:r>
    </w:p>
    <w:p w:rsidR="006D45A1" w:rsidRDefault="006D45A1">
      <w:pPr>
        <w:numPr>
          <w:ilvl w:val="0"/>
          <w:numId w:val="5"/>
        </w:numPr>
        <w:ind w:left="1423"/>
        <w:rPr>
          <w:b/>
        </w:rPr>
      </w:pPr>
      <w:r>
        <w:rPr>
          <w:b/>
          <w:i/>
          <w:color w:val="0000FF"/>
        </w:rPr>
        <w:t>počkat</w:t>
      </w:r>
      <w:r>
        <w:rPr>
          <w:b/>
        </w:rPr>
        <w:t xml:space="preserve"> - na ověření hlášení od operátorů záchranných složek</w:t>
      </w:r>
    </w:p>
    <w:p w:rsidR="006D45A1" w:rsidRDefault="006D45A1">
      <w:pPr>
        <w:numPr>
          <w:ilvl w:val="0"/>
          <w:numId w:val="5"/>
        </w:numPr>
        <w:ind w:left="1423"/>
        <w:rPr>
          <w:b/>
        </w:rPr>
      </w:pPr>
      <w:r>
        <w:rPr>
          <w:b/>
          <w:i/>
          <w:color w:val="0000FF"/>
        </w:rPr>
        <w:t>označit</w:t>
      </w:r>
      <w:r>
        <w:rPr>
          <w:b/>
        </w:rPr>
        <w:t xml:space="preserve"> - postavení  vozidel po nehodě a polohu osob a místo zraněných osob</w:t>
      </w:r>
    </w:p>
    <w:p w:rsidR="006D45A1" w:rsidRDefault="006D45A1">
      <w:pPr>
        <w:numPr>
          <w:ilvl w:val="0"/>
          <w:numId w:val="5"/>
        </w:numPr>
        <w:ind w:left="1423"/>
        <w:rPr>
          <w:b/>
        </w:rPr>
      </w:pPr>
      <w:r>
        <w:rPr>
          <w:b/>
          <w:i/>
          <w:color w:val="0000FF"/>
        </w:rPr>
        <w:t>zamezit</w:t>
      </w:r>
      <w:r>
        <w:rPr>
          <w:b/>
        </w:rPr>
        <w:t xml:space="preserve"> - úniku ropných produktů </w:t>
      </w:r>
      <w:r>
        <w:rPr>
          <w:b/>
          <w:sz w:val="20"/>
        </w:rPr>
        <w:t>( případně i přepravovaných )</w:t>
      </w:r>
    </w:p>
    <w:p w:rsidR="006D45A1" w:rsidRDefault="006D45A1">
      <w:pPr>
        <w:numPr>
          <w:ilvl w:val="0"/>
          <w:numId w:val="5"/>
        </w:numPr>
        <w:ind w:left="1423"/>
        <w:rPr>
          <w:b/>
        </w:rPr>
      </w:pPr>
      <w:r>
        <w:rPr>
          <w:b/>
          <w:i/>
          <w:color w:val="0000FF"/>
        </w:rPr>
        <w:t>lokalizovat</w:t>
      </w:r>
      <w:r>
        <w:rPr>
          <w:b/>
        </w:rPr>
        <w:t xml:space="preserve"> - případný požár havarovaných vozidel dostupnými hasícími prostředky </w:t>
      </w:r>
    </w:p>
    <w:p w:rsidR="006D45A1" w:rsidRDefault="006D45A1">
      <w:pPr>
        <w:numPr>
          <w:ilvl w:val="0"/>
          <w:numId w:val="5"/>
        </w:numPr>
        <w:ind w:left="1423"/>
        <w:rPr>
          <w:b/>
        </w:rPr>
      </w:pPr>
      <w:r>
        <w:rPr>
          <w:b/>
          <w:i/>
          <w:color w:val="0000FF"/>
        </w:rPr>
        <w:t>zdržet se</w:t>
      </w:r>
      <w:r>
        <w:rPr>
          <w:b/>
        </w:rPr>
        <w:t xml:space="preserve"> - požití alkoholu nebo jiných návykových látek</w:t>
      </w:r>
    </w:p>
    <w:p w:rsidR="006D45A1" w:rsidRDefault="006D45A1">
      <w:pPr>
        <w:numPr>
          <w:ilvl w:val="0"/>
          <w:numId w:val="5"/>
        </w:numPr>
        <w:ind w:left="1423"/>
        <w:rPr>
          <w:b/>
        </w:rPr>
      </w:pPr>
      <w:r>
        <w:rPr>
          <w:b/>
          <w:i/>
          <w:color w:val="0000FF"/>
        </w:rPr>
        <w:t>nepřibližovat se</w:t>
      </w:r>
      <w:r>
        <w:rPr>
          <w:b/>
        </w:rPr>
        <w:t xml:space="preserve"> - k vozidlu přepravujícímu </w:t>
      </w:r>
      <w:r>
        <w:rPr>
          <w:b/>
          <w:i/>
          <w:color w:val="800080"/>
        </w:rPr>
        <w:t>nebezpečné látky</w:t>
      </w:r>
    </w:p>
    <w:p w:rsidR="006D45A1" w:rsidRDefault="006D45A1">
      <w:pPr>
        <w:numPr>
          <w:ilvl w:val="12"/>
          <w:numId w:val="0"/>
        </w:numPr>
        <w:ind w:left="1140"/>
        <w:rPr>
          <w:b/>
        </w:rPr>
      </w:pPr>
      <w:r>
        <w:rPr>
          <w:b/>
        </w:rPr>
        <w:t xml:space="preserve">                         </w:t>
      </w:r>
      <w:r>
        <w:rPr>
          <w:b/>
          <w:sz w:val="20"/>
        </w:rPr>
        <w:t>( zvážit poskytnutí  pomoci zraněným osobám, dle konkrétní situace a hrozícího nebezpečí )</w:t>
      </w:r>
    </w:p>
    <w:p w:rsidR="006D45A1" w:rsidRDefault="006D45A1">
      <w:pPr>
        <w:numPr>
          <w:ilvl w:val="0"/>
          <w:numId w:val="5"/>
        </w:numPr>
        <w:ind w:left="1134" w:firstLine="6"/>
        <w:rPr>
          <w:b/>
        </w:rPr>
      </w:pPr>
      <w:r>
        <w:rPr>
          <w:b/>
          <w:i/>
          <w:color w:val="0000FF"/>
        </w:rPr>
        <w:t>vyčkat</w:t>
      </w:r>
      <w:r>
        <w:rPr>
          <w:b/>
        </w:rPr>
        <w:t xml:space="preserve"> - do příjezdu policie a záchranných jednotek </w:t>
      </w:r>
    </w:p>
    <w:p w:rsidR="006D45A1" w:rsidRDefault="006D45A1">
      <w:pPr>
        <w:ind w:left="1140"/>
        <w:rPr>
          <w:b/>
        </w:rPr>
      </w:pPr>
      <w:r>
        <w:rPr>
          <w:noProof/>
        </w:rPr>
        <w:pict>
          <v:roundrect id="_x0000_s1074" style="position:absolute;left:0;text-align:left;margin-left:46.05pt;margin-top:5.65pt;width:82.55pt;height:21.05pt;z-index:251635200" arcsize="10923f" coordsize="21600,21600" o:allowincell="f" fillcolor="yellow" strokeweight="1pt">
            <v:fill color2="lime"/>
            <v:shadow on="t" color="black" offset="3.75pt,2.5pt"/>
            <v:textbox style="mso-next-textbox:#_x0000_s1074" inset="2pt,2pt,2pt,2pt">
              <w:txbxContent>
                <w:p w:rsidR="006D45A1" w:rsidRDefault="006D45A1">
                  <w:pPr>
                    <w:jc w:val="center"/>
                  </w:pPr>
                  <w:r>
                    <w:rPr>
                      <w:rFonts w:ascii="Arial" w:hAnsi="Arial"/>
                      <w:b/>
                      <w:color w:val="000080"/>
                    </w:rPr>
                    <w:t>BEZ ÚČASTI</w:t>
                  </w:r>
                </w:p>
              </w:txbxContent>
            </v:textbox>
          </v:roundrect>
        </w:pict>
      </w:r>
    </w:p>
    <w:p w:rsidR="006D45A1" w:rsidRDefault="006D45A1">
      <w:pPr>
        <w:ind w:left="1140"/>
        <w:rPr>
          <w:b/>
        </w:rPr>
      </w:pPr>
      <w:r>
        <w:rPr>
          <w:noProof/>
          <w:sz w:val="20"/>
        </w:rPr>
        <w:pict>
          <v:line id="_x0000_s1183" style="position:absolute;left:0;text-align:left;z-index:251723264" from="59.35pt,13.8pt" to="59.95pt,79.2pt" strokeweight="1.5pt"/>
        </w:pict>
      </w:r>
      <w:r>
        <w:rPr>
          <w:b/>
          <w:noProof/>
        </w:rPr>
        <w:pict>
          <v:line id="_x0000_s1113" style="position:absolute;left:0;text-align:left;z-index:251668992" from="40.45pt,2pt" to="46.5pt,2.05pt" o:allowincell="f">
            <v:stroke startarrowlength="long" endarrow="block" endarrowlength="long"/>
          </v:line>
        </w:pict>
      </w:r>
    </w:p>
    <w:p w:rsidR="006D45A1" w:rsidRDefault="006D45A1">
      <w:pPr>
        <w:numPr>
          <w:ilvl w:val="0"/>
          <w:numId w:val="5"/>
        </w:numPr>
        <w:ind w:left="1418" w:hanging="284"/>
        <w:rPr>
          <w:b/>
        </w:rPr>
      </w:pPr>
      <w:r>
        <w:rPr>
          <w:b/>
          <w:i/>
          <w:color w:val="0000FF"/>
        </w:rPr>
        <w:t>poskytnout</w:t>
      </w:r>
      <w:r>
        <w:rPr>
          <w:b/>
        </w:rPr>
        <w:t xml:space="preserve"> - </w:t>
      </w:r>
      <w:r>
        <w:rPr>
          <w:b/>
          <w:i/>
          <w:color w:val="800080"/>
        </w:rPr>
        <w:t>účastníkům nehody</w:t>
      </w:r>
      <w:r>
        <w:rPr>
          <w:b/>
        </w:rPr>
        <w:t xml:space="preserve"> - na jejich žádost </w:t>
      </w:r>
      <w:r>
        <w:rPr>
          <w:b/>
          <w:i/>
          <w:color w:val="000080"/>
        </w:rPr>
        <w:t>pomoc</w:t>
      </w:r>
      <w:r>
        <w:rPr>
          <w:b/>
        </w:rPr>
        <w:t xml:space="preserve"> při zabezpečení činnosti</w:t>
      </w:r>
    </w:p>
    <w:p w:rsidR="006D45A1" w:rsidRDefault="006D45A1">
      <w:pPr>
        <w:numPr>
          <w:ilvl w:val="12"/>
          <w:numId w:val="0"/>
        </w:numPr>
        <w:ind w:left="1200"/>
        <w:rPr>
          <w:b/>
        </w:rPr>
      </w:pPr>
      <w:r>
        <w:rPr>
          <w:b/>
        </w:rPr>
        <w:t xml:space="preserve">                                                           - v případě zranění  </w:t>
      </w:r>
      <w:r>
        <w:rPr>
          <w:b/>
          <w:i/>
          <w:color w:val="FF0000"/>
        </w:rPr>
        <w:t>první pomoc</w:t>
      </w:r>
      <w:r>
        <w:rPr>
          <w:b/>
        </w:rPr>
        <w:t xml:space="preserve"> </w:t>
      </w:r>
    </w:p>
    <w:p w:rsidR="006D45A1" w:rsidRDefault="006D45A1">
      <w:pPr>
        <w:numPr>
          <w:ilvl w:val="0"/>
          <w:numId w:val="5"/>
        </w:numPr>
        <w:ind w:left="1418" w:hanging="284"/>
        <w:rPr>
          <w:b/>
        </w:rPr>
      </w:pPr>
      <w:r>
        <w:rPr>
          <w:b/>
          <w:i/>
          <w:color w:val="0000FF"/>
        </w:rPr>
        <w:t xml:space="preserve">zabezpečit </w:t>
      </w:r>
      <w:r>
        <w:rPr>
          <w:b/>
        </w:rPr>
        <w:t xml:space="preserve"> - v případě neschopnosti účastníků nehody</w:t>
      </w:r>
      <w:r>
        <w:rPr>
          <w:b/>
          <w:sz w:val="22"/>
        </w:rPr>
        <w:t xml:space="preserve"> </w:t>
      </w:r>
      <w:r>
        <w:rPr>
          <w:b/>
          <w:sz w:val="20"/>
        </w:rPr>
        <w:t>( zranění, úmrtí, šok )</w:t>
      </w:r>
    </w:p>
    <w:p w:rsidR="006D45A1" w:rsidRDefault="006D45A1">
      <w:pPr>
        <w:numPr>
          <w:ilvl w:val="12"/>
          <w:numId w:val="0"/>
        </w:numPr>
        <w:ind w:left="1200"/>
        <w:rPr>
          <w:b/>
        </w:rPr>
      </w:pPr>
      <w:r>
        <w:rPr>
          <w:b/>
          <w:sz w:val="22"/>
        </w:rPr>
        <w:t xml:space="preserve">                          splnění  zásad činnosti po vzniku dopravní  nehody</w:t>
      </w:r>
    </w:p>
    <w:p w:rsidR="006D45A1" w:rsidRDefault="006D45A1">
      <w:pPr>
        <w:numPr>
          <w:ilvl w:val="0"/>
          <w:numId w:val="5"/>
        </w:numPr>
        <w:ind w:left="1418" w:hanging="284"/>
        <w:rPr>
          <w:b/>
        </w:rPr>
      </w:pPr>
      <w:r>
        <w:rPr>
          <w:b/>
          <w:i/>
          <w:color w:val="0000FF"/>
        </w:rPr>
        <w:t>svědčit</w:t>
      </w:r>
      <w:r>
        <w:rPr>
          <w:b/>
        </w:rPr>
        <w:t xml:space="preserve"> - při vyšetřování a při případném soudním jednání</w:t>
      </w:r>
    </w:p>
    <w:p w:rsidR="006D45A1" w:rsidRDefault="006D45A1">
      <w:pPr>
        <w:ind w:left="1134"/>
        <w:rPr>
          <w:b/>
        </w:rPr>
      </w:pPr>
    </w:p>
    <w:p w:rsidR="006D45A1" w:rsidRDefault="006D45A1">
      <w:pPr>
        <w:ind w:left="1140"/>
        <w:rPr>
          <w:b/>
          <w:sz w:val="22"/>
        </w:rPr>
      </w:pPr>
      <w:r>
        <w:rPr>
          <w:noProof/>
        </w:rPr>
        <w:pict>
          <v:line id="_x0000_s1176" style="position:absolute;left:0;text-align:left;z-index:251718144" from="136.8pt,8.3pt" to="146.85pt,8.35pt" strokeweight="1pt">
            <v:stroke startarrowlength="long" endarrow="block" endarrowlength="long"/>
          </v:line>
        </w:pict>
      </w:r>
      <w:r>
        <w:rPr>
          <w:noProof/>
        </w:rPr>
        <w:pict>
          <v:roundrect id="_x0000_s1064" style="position:absolute;left:0;text-align:left;margin-left:25.5pt;margin-top:-.7pt;width:108.55pt;height:28.35pt;z-index:251627008" arcsize="10923f" coordsize="21600,21600" fillcolor="blue" strokeweight="1pt">
            <v:fill color2="lime"/>
            <v:shadow on="t" color="black" offset="3.75pt,2.5pt"/>
            <v:textbox inset="6pt,6pt,6pt,6pt">
              <w:txbxContent>
                <w:p w:rsidR="006D45A1" w:rsidRDefault="006D45A1">
                  <w:pPr>
                    <w:ind w:left="-284" w:firstLine="284"/>
                    <w:jc w:val="center"/>
                  </w:pPr>
                  <w:r>
                    <w:rPr>
                      <w:rFonts w:ascii="Arial" w:hAnsi="Arial"/>
                      <w:b/>
                      <w:color w:val="FFFFFF"/>
                    </w:rPr>
                    <w:t>TRESTNÝ ČIN</w:t>
                  </w:r>
                </w:p>
              </w:txbxContent>
            </v:textbox>
          </v:roundrect>
        </w:pict>
      </w:r>
      <w:r>
        <w:rPr>
          <w:b/>
          <w:sz w:val="22"/>
        </w:rPr>
        <w:t xml:space="preserve">                                </w:t>
      </w:r>
      <w:r>
        <w:rPr>
          <w:b/>
          <w:i/>
          <w:sz w:val="22"/>
        </w:rPr>
        <w:t xml:space="preserve">  </w:t>
      </w:r>
      <w:r>
        <w:rPr>
          <w:b/>
          <w:i/>
          <w:color w:val="0000FF"/>
          <w:sz w:val="22"/>
        </w:rPr>
        <w:t>oznámit</w:t>
      </w:r>
      <w:r>
        <w:rPr>
          <w:b/>
          <w:sz w:val="22"/>
        </w:rPr>
        <w:t xml:space="preserve"> </w:t>
      </w:r>
      <w:r>
        <w:rPr>
          <w:b/>
          <w:i/>
          <w:sz w:val="22"/>
        </w:rPr>
        <w:t>-</w:t>
      </w:r>
      <w:r>
        <w:rPr>
          <w:b/>
          <w:sz w:val="22"/>
        </w:rPr>
        <w:t xml:space="preserve"> urychleně nejbližšímu </w:t>
      </w:r>
      <w:r>
        <w:rPr>
          <w:b/>
          <w:i/>
          <w:color w:val="800080"/>
          <w:sz w:val="22"/>
        </w:rPr>
        <w:t>útvaru policie</w:t>
      </w:r>
      <w:r>
        <w:rPr>
          <w:b/>
          <w:sz w:val="22"/>
        </w:rPr>
        <w:t xml:space="preserve">  linka </w:t>
      </w:r>
      <w:r>
        <w:rPr>
          <w:b/>
          <w:color w:val="FF0000"/>
          <w:sz w:val="22"/>
        </w:rPr>
        <w:t>158</w:t>
      </w:r>
    </w:p>
    <w:p w:rsidR="006D45A1" w:rsidRDefault="006D45A1">
      <w:pPr>
        <w:ind w:left="1140"/>
        <w:rPr>
          <w:b/>
          <w:sz w:val="20"/>
        </w:rPr>
      </w:pPr>
      <w:r>
        <w:rPr>
          <w:noProof/>
        </w:rPr>
        <w:pict>
          <v:line id="_x0000_s1098" style="position:absolute;left:0;text-align:left;z-index:251657728" from="16.4pt,1.4pt" to="26.45pt,1.45pt" o:allowincell="f" strokeweight="1pt">
            <v:stroke startarrowlength="long" endarrow="block" endarrowlength="long"/>
          </v:line>
        </w:pict>
      </w:r>
      <w:r>
        <w:rPr>
          <w:b/>
          <w:sz w:val="22"/>
        </w:rPr>
        <w:t xml:space="preserve">                                               </w:t>
      </w:r>
      <w:r>
        <w:rPr>
          <w:b/>
          <w:sz w:val="20"/>
        </w:rPr>
        <w:sym w:font="Symbol" w:char="F0A8"/>
      </w:r>
      <w:r>
        <w:rPr>
          <w:b/>
          <w:sz w:val="20"/>
        </w:rPr>
        <w:t xml:space="preserve"> kdo volá ( adresa )  </w:t>
      </w:r>
      <w:r>
        <w:rPr>
          <w:b/>
          <w:sz w:val="20"/>
        </w:rPr>
        <w:sym w:font="Symbol" w:char="F0A8"/>
      </w:r>
      <w:r>
        <w:rPr>
          <w:b/>
          <w:sz w:val="20"/>
        </w:rPr>
        <w:t xml:space="preserve"> místo činu  </w:t>
      </w:r>
      <w:r>
        <w:rPr>
          <w:b/>
          <w:sz w:val="20"/>
        </w:rPr>
        <w:sym w:font="Symbol" w:char="F0A8"/>
      </w:r>
      <w:r>
        <w:rPr>
          <w:b/>
          <w:sz w:val="20"/>
        </w:rPr>
        <w:t xml:space="preserve"> druh a  rozsah trestné činnosti</w:t>
      </w:r>
    </w:p>
    <w:p w:rsidR="006D45A1" w:rsidRDefault="006D45A1">
      <w:pPr>
        <w:ind w:left="1140"/>
        <w:rPr>
          <w:b/>
          <w:sz w:val="20"/>
        </w:rPr>
      </w:pPr>
      <w:r>
        <w:rPr>
          <w:b/>
          <w:noProof/>
          <w:sz w:val="20"/>
        </w:rPr>
        <w:pict>
          <v:line id="_x0000_s1143" style="position:absolute;left:0;text-align:left;z-index:251691520" from="136.45pt,5.3pt" to="148.2pt,20.05pt" strokeweight="1.25pt">
            <v:stroke startarrowwidth="narrow" startarrowlength="long" endarrow="block" endarrowwidth="narrow" endarrowlength="long"/>
          </v:line>
        </w:pict>
      </w:r>
      <w:r>
        <w:rPr>
          <w:b/>
          <w:noProof/>
          <w:sz w:val="20"/>
        </w:rPr>
        <w:pict>
          <v:line id="_x0000_s1147" style="position:absolute;left:0;text-align:left;z-index:251694592" from="129.3pt,5.05pt" to="141.55pt,30.3pt" o:allowincell="f" strokeweight="1.25pt">
            <v:stroke startarrowwidth="narrow" startarrowlength="long" endarrow="block" endarrowwidth="narrow" endarrowlength="long"/>
          </v:line>
        </w:pic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</w:t>
      </w:r>
      <w:r>
        <w:rPr>
          <w:b/>
          <w:sz w:val="20"/>
        </w:rPr>
        <w:sym w:font="Symbol" w:char="F0A8"/>
      </w:r>
      <w:r>
        <w:rPr>
          <w:b/>
          <w:sz w:val="20"/>
        </w:rPr>
        <w:t xml:space="preserve"> zranění či úmrtí osob</w:t>
      </w:r>
      <w:r>
        <w:rPr>
          <w:b/>
          <w:sz w:val="22"/>
        </w:rPr>
        <w:t xml:space="preserve">  </w:t>
      </w:r>
      <w:r>
        <w:rPr>
          <w:b/>
          <w:sz w:val="22"/>
        </w:rPr>
        <w:sym w:font="Symbol" w:char="F0A8"/>
      </w:r>
      <w:r>
        <w:rPr>
          <w:b/>
          <w:sz w:val="22"/>
        </w:rPr>
        <w:t xml:space="preserve"> </w:t>
      </w:r>
      <w:r>
        <w:rPr>
          <w:b/>
          <w:sz w:val="20"/>
        </w:rPr>
        <w:t>telefon ze kterého je voláno</w:t>
      </w:r>
    </w:p>
    <w:p w:rsidR="006D45A1" w:rsidRDefault="006D45A1">
      <w:pPr>
        <w:ind w:left="1140"/>
        <w:rPr>
          <w:b/>
          <w:sz w:val="22"/>
        </w:rPr>
      </w:pPr>
      <w:r>
        <w:rPr>
          <w:b/>
          <w:noProof/>
          <w:sz w:val="20"/>
        </w:rPr>
        <w:pict>
          <v:line id="_x0000_s1093" style="position:absolute;left:0;text-align:left;z-index:251653632" from="80.05pt,1.55pt" to="80.1pt,13.6pt" strokeweight="2pt">
            <v:stroke startarrowlength="long" endarrow="block" endarrowlength="long"/>
          </v:line>
        </w:pict>
      </w:r>
      <w:r>
        <w:rPr>
          <w:b/>
          <w:sz w:val="20"/>
        </w:rPr>
        <w:t xml:space="preserve">                                      </w:t>
      </w:r>
      <w:r>
        <w:rPr>
          <w:b/>
          <w:i/>
          <w:color w:val="0000FF"/>
          <w:sz w:val="22"/>
        </w:rPr>
        <w:t>počkat</w:t>
      </w:r>
      <w:r>
        <w:rPr>
          <w:b/>
          <w:sz w:val="22"/>
        </w:rPr>
        <w:t xml:space="preserve"> </w:t>
      </w:r>
      <w:r>
        <w:rPr>
          <w:b/>
          <w:i/>
          <w:sz w:val="22"/>
        </w:rPr>
        <w:t>-</w:t>
      </w:r>
      <w:r>
        <w:rPr>
          <w:b/>
          <w:sz w:val="20"/>
        </w:rPr>
        <w:t xml:space="preserve">  </w:t>
      </w:r>
      <w:r>
        <w:rPr>
          <w:b/>
          <w:sz w:val="22"/>
        </w:rPr>
        <w:t>na zpětné prověření oznámení</w:t>
      </w:r>
    </w:p>
    <w:p w:rsidR="006D45A1" w:rsidRDefault="006D45A1">
      <w:pPr>
        <w:ind w:left="1200"/>
        <w:rPr>
          <w:b/>
        </w:rPr>
      </w:pPr>
      <w:r>
        <w:rPr>
          <w:b/>
          <w:i/>
          <w:sz w:val="22"/>
        </w:rPr>
        <w:t xml:space="preserve">                             </w:t>
      </w:r>
      <w:r>
        <w:rPr>
          <w:b/>
          <w:sz w:val="22"/>
        </w:rPr>
        <w:t xml:space="preserve"> </w:t>
      </w:r>
      <w:r>
        <w:rPr>
          <w:b/>
          <w:i/>
          <w:color w:val="0000FF"/>
        </w:rPr>
        <w:t>sdělit</w:t>
      </w:r>
      <w:r>
        <w:rPr>
          <w:b/>
        </w:rPr>
        <w:t xml:space="preserve"> </w:t>
      </w:r>
      <w:r>
        <w:rPr>
          <w:b/>
          <w:i/>
        </w:rPr>
        <w:t>-</w:t>
      </w:r>
      <w:r>
        <w:rPr>
          <w:b/>
        </w:rPr>
        <w:t xml:space="preserve"> </w:t>
      </w:r>
      <w:r>
        <w:rPr>
          <w:b/>
          <w:color w:val="800080"/>
        </w:rPr>
        <w:t>policii</w:t>
      </w:r>
      <w:r>
        <w:rPr>
          <w:b/>
        </w:rPr>
        <w:t xml:space="preserve"> </w:t>
      </w:r>
      <w:r>
        <w:rPr>
          <w:b/>
          <w:i/>
        </w:rPr>
        <w:t>-</w:t>
      </w:r>
      <w:r>
        <w:rPr>
          <w:b/>
        </w:rPr>
        <w:t xml:space="preserve"> způsob spojení v případě, že není možné na místě činu zůstat</w:t>
      </w:r>
    </w:p>
    <w:p w:rsidR="006D45A1" w:rsidRDefault="006D45A1">
      <w:pPr>
        <w:rPr>
          <w:b/>
          <w:sz w:val="22"/>
        </w:rPr>
      </w:pPr>
      <w:r>
        <w:rPr>
          <w:i/>
          <w:noProof/>
        </w:rPr>
        <w:pict>
          <v:roundrect id="_x0000_s1087" style="position:absolute;margin-left:37pt;margin-top:3.8pt;width:97.55pt;height:20.3pt;z-index:251647488" arcsize="10923f" coordsize="21600,21600" o:allowincell="f" fillcolor="yellow" strokeweight="1pt">
            <v:fill color2="lime"/>
            <v:shadow on="t" color="black" offset="3.75pt,2.5pt"/>
            <v:textbox inset="2pt,2pt,2pt,2pt">
              <w:txbxContent>
                <w:p w:rsidR="006D45A1" w:rsidRDefault="006D45A1">
                  <w:pPr>
                    <w:jc w:val="center"/>
                  </w:pPr>
                  <w:r>
                    <w:rPr>
                      <w:rFonts w:ascii="Arial" w:hAnsi="Arial"/>
                      <w:b/>
                      <w:color w:val="000080"/>
                      <w:sz w:val="20"/>
                    </w:rPr>
                    <w:t>NA MÍSTĚ</w:t>
                  </w:r>
                  <w:r>
                    <w:rPr>
                      <w:rFonts w:ascii="Arial" w:hAnsi="Arial"/>
                      <w:b/>
                      <w:color w:val="00008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80"/>
                      <w:sz w:val="22"/>
                    </w:rPr>
                    <w:t>ČINU</w:t>
                  </w:r>
                </w:p>
              </w:txbxContent>
            </v:textbox>
          </v:roundrect>
        </w:pict>
      </w:r>
      <w:r>
        <w:rPr>
          <w:b/>
          <w:i/>
        </w:rPr>
        <w:t xml:space="preserve">                                                                       -</w:t>
      </w:r>
      <w:r>
        <w:rPr>
          <w:b/>
        </w:rPr>
        <w:t xml:space="preserve"> skutečnosti, na které si časem vzpomeneme </w:t>
      </w:r>
    </w:p>
    <w:p w:rsidR="006D45A1" w:rsidRDefault="006D45A1">
      <w:pPr>
        <w:ind w:left="1140"/>
        <w:rPr>
          <w:b/>
          <w:sz w:val="22"/>
        </w:rPr>
      </w:pPr>
      <w:r>
        <w:rPr>
          <w:noProof/>
          <w:sz w:val="20"/>
        </w:rPr>
        <w:pict>
          <v:line id="_x0000_s1184" style="position:absolute;left:0;text-align:left;z-index:251724288" from="61.45pt,12.2pt" to="62.05pt,174.5pt" strokeweight="1.5pt"/>
        </w:pict>
      </w:r>
    </w:p>
    <w:p w:rsidR="006D45A1" w:rsidRDefault="006D45A1">
      <w:pPr>
        <w:numPr>
          <w:ilvl w:val="0"/>
          <w:numId w:val="5"/>
        </w:numPr>
        <w:ind w:left="1483"/>
        <w:rPr>
          <w:b/>
        </w:rPr>
      </w:pPr>
      <w:r>
        <w:rPr>
          <w:b/>
          <w:i/>
          <w:color w:val="0000FF"/>
        </w:rPr>
        <w:t>nevstupovat</w:t>
      </w:r>
      <w:r>
        <w:rPr>
          <w:b/>
        </w:rPr>
        <w:t xml:space="preserve"> - do prostoru kde by se mohli pohybovat pachatelé činu</w:t>
      </w:r>
    </w:p>
    <w:p w:rsidR="006D45A1" w:rsidRDefault="006D45A1">
      <w:pPr>
        <w:numPr>
          <w:ilvl w:val="0"/>
          <w:numId w:val="5"/>
        </w:numPr>
        <w:ind w:left="1483"/>
        <w:rPr>
          <w:b/>
        </w:rPr>
      </w:pPr>
      <w:r>
        <w:rPr>
          <w:b/>
          <w:i/>
          <w:color w:val="0000FF"/>
        </w:rPr>
        <w:t>vstoupit</w:t>
      </w:r>
      <w:r>
        <w:rPr>
          <w:b/>
        </w:rPr>
        <w:t xml:space="preserve"> - do prostoru činu pouze k poskytnutí pomoci zraněným osobám</w:t>
      </w:r>
    </w:p>
    <w:p w:rsidR="001F0892" w:rsidRDefault="006D45A1" w:rsidP="00D500D4">
      <w:pPr>
        <w:numPr>
          <w:ilvl w:val="0"/>
          <w:numId w:val="5"/>
        </w:numPr>
        <w:ind w:left="1483"/>
        <w:rPr>
          <w:b/>
        </w:rPr>
      </w:pPr>
      <w:r>
        <w:rPr>
          <w:b/>
          <w:i/>
          <w:color w:val="0000FF"/>
        </w:rPr>
        <w:t>označit</w:t>
      </w:r>
      <w:r w:rsidR="00D500D4">
        <w:rPr>
          <w:b/>
        </w:rPr>
        <w:t xml:space="preserve"> - svoji cestu na místo činu</w:t>
      </w:r>
    </w:p>
    <w:p w:rsidR="006D45A1" w:rsidRDefault="006D45A1">
      <w:pPr>
        <w:numPr>
          <w:ilvl w:val="0"/>
          <w:numId w:val="5"/>
        </w:numPr>
        <w:ind w:left="1483"/>
        <w:rPr>
          <w:b/>
        </w:rPr>
      </w:pPr>
      <w:r>
        <w:rPr>
          <w:b/>
          <w:i/>
          <w:color w:val="0000FF"/>
        </w:rPr>
        <w:t>odejít</w:t>
      </w:r>
      <w:r>
        <w:rPr>
          <w:b/>
        </w:rPr>
        <w:t xml:space="preserve"> - z prostoru činu po stejné trase </w:t>
      </w:r>
      <w:r>
        <w:rPr>
          <w:b/>
          <w:i/>
        </w:rPr>
        <w:t xml:space="preserve"> </w:t>
      </w:r>
    </w:p>
    <w:p w:rsidR="006D45A1" w:rsidRDefault="006D45A1">
      <w:pPr>
        <w:numPr>
          <w:ilvl w:val="0"/>
          <w:numId w:val="5"/>
        </w:numPr>
        <w:ind w:left="1483"/>
        <w:rPr>
          <w:b/>
        </w:rPr>
      </w:pPr>
      <w:r>
        <w:rPr>
          <w:b/>
          <w:i/>
          <w:color w:val="0000FF"/>
        </w:rPr>
        <w:t>nedovolit</w:t>
      </w:r>
      <w:r>
        <w:rPr>
          <w:b/>
        </w:rPr>
        <w:t xml:space="preserve"> - vstup cizím osobám do prostoru činu</w:t>
      </w:r>
    </w:p>
    <w:p w:rsidR="006D45A1" w:rsidRDefault="006D45A1">
      <w:pPr>
        <w:numPr>
          <w:ilvl w:val="0"/>
          <w:numId w:val="5"/>
        </w:numPr>
        <w:ind w:left="1483"/>
        <w:rPr>
          <w:b/>
        </w:rPr>
      </w:pPr>
      <w:r>
        <w:rPr>
          <w:b/>
          <w:i/>
          <w:color w:val="0000FF"/>
        </w:rPr>
        <w:t>neodkládat</w:t>
      </w:r>
      <w:r>
        <w:rPr>
          <w:b/>
        </w:rPr>
        <w:t xml:space="preserve"> a </w:t>
      </w:r>
      <w:r>
        <w:rPr>
          <w:b/>
          <w:i/>
          <w:color w:val="0000FF"/>
        </w:rPr>
        <w:t>neodhazovat</w:t>
      </w:r>
      <w:r>
        <w:rPr>
          <w:b/>
        </w:rPr>
        <w:t xml:space="preserve"> - na místě činu předměty </w:t>
      </w:r>
      <w:r>
        <w:rPr>
          <w:b/>
          <w:sz w:val="20"/>
        </w:rPr>
        <w:t>( nedopalky cigaret, zápalky ... )</w:t>
      </w:r>
    </w:p>
    <w:p w:rsidR="006D45A1" w:rsidRDefault="006D45A1">
      <w:pPr>
        <w:numPr>
          <w:ilvl w:val="0"/>
          <w:numId w:val="5"/>
        </w:numPr>
        <w:ind w:left="1483"/>
        <w:rPr>
          <w:b/>
        </w:rPr>
      </w:pPr>
      <w:r>
        <w:rPr>
          <w:b/>
          <w:i/>
          <w:color w:val="0000FF"/>
          <w:sz w:val="22"/>
        </w:rPr>
        <w:t>nemanipulovat</w:t>
      </w:r>
      <w:r>
        <w:rPr>
          <w:b/>
          <w:sz w:val="22"/>
        </w:rPr>
        <w:t xml:space="preserve"> </w:t>
      </w:r>
      <w:r>
        <w:rPr>
          <w:b/>
          <w:i/>
          <w:sz w:val="20"/>
        </w:rPr>
        <w:t>-</w:t>
      </w:r>
      <w:r>
        <w:rPr>
          <w:b/>
          <w:sz w:val="20"/>
        </w:rPr>
        <w:t xml:space="preserve"> </w:t>
      </w:r>
      <w:r>
        <w:rPr>
          <w:b/>
          <w:sz w:val="22"/>
        </w:rPr>
        <w:t>s věcmi na místě činu</w:t>
      </w:r>
    </w:p>
    <w:p w:rsidR="006D45A1" w:rsidRDefault="006D45A1">
      <w:pPr>
        <w:numPr>
          <w:ilvl w:val="0"/>
          <w:numId w:val="5"/>
        </w:numPr>
        <w:ind w:left="1483"/>
        <w:rPr>
          <w:b/>
        </w:rPr>
      </w:pPr>
      <w:r>
        <w:rPr>
          <w:b/>
          <w:i/>
          <w:color w:val="0000FF"/>
          <w:sz w:val="22"/>
        </w:rPr>
        <w:t>vyznačit</w:t>
      </w:r>
      <w:r>
        <w:rPr>
          <w:b/>
          <w:sz w:val="22"/>
        </w:rPr>
        <w:t xml:space="preserve"> </w:t>
      </w:r>
      <w:r>
        <w:rPr>
          <w:b/>
          <w:i/>
          <w:sz w:val="20"/>
        </w:rPr>
        <w:t>-</w:t>
      </w:r>
      <w:r>
        <w:rPr>
          <w:b/>
          <w:sz w:val="20"/>
        </w:rPr>
        <w:t xml:space="preserve"> </w:t>
      </w:r>
      <w:r>
        <w:rPr>
          <w:b/>
          <w:sz w:val="22"/>
        </w:rPr>
        <w:t>polohu věcí na místě činu, pokud není možné je nechat na původním místě</w:t>
      </w:r>
    </w:p>
    <w:p w:rsidR="006D45A1" w:rsidRDefault="006D45A1">
      <w:pPr>
        <w:numPr>
          <w:ilvl w:val="0"/>
          <w:numId w:val="5"/>
        </w:numPr>
        <w:ind w:left="1483"/>
        <w:rPr>
          <w:b/>
        </w:rPr>
      </w:pPr>
      <w:r>
        <w:rPr>
          <w:b/>
          <w:i/>
          <w:color w:val="0000FF"/>
          <w:sz w:val="22"/>
        </w:rPr>
        <w:t>chránit</w:t>
      </w:r>
      <w:r>
        <w:rPr>
          <w:b/>
          <w:sz w:val="22"/>
        </w:rPr>
        <w:t xml:space="preserve"> </w:t>
      </w:r>
      <w:r>
        <w:rPr>
          <w:b/>
          <w:i/>
          <w:sz w:val="20"/>
        </w:rPr>
        <w:t>-</w:t>
      </w:r>
      <w:r>
        <w:rPr>
          <w:b/>
          <w:sz w:val="20"/>
        </w:rPr>
        <w:t xml:space="preserve"> </w:t>
      </w:r>
      <w:r>
        <w:rPr>
          <w:b/>
          <w:sz w:val="22"/>
        </w:rPr>
        <w:t xml:space="preserve"> stopy </w:t>
      </w:r>
      <w:r>
        <w:rPr>
          <w:b/>
          <w:sz w:val="20"/>
        </w:rPr>
        <w:t>( po obuvi, pneumatikách, krvi .... )</w:t>
      </w:r>
      <w:r>
        <w:rPr>
          <w:b/>
          <w:sz w:val="22"/>
        </w:rPr>
        <w:t xml:space="preserve"> vhodným krytem </w:t>
      </w:r>
      <w:r>
        <w:rPr>
          <w:b/>
          <w:sz w:val="20"/>
        </w:rPr>
        <w:t>( prkno, plech , kartón ... )</w:t>
      </w:r>
    </w:p>
    <w:p w:rsidR="006D45A1" w:rsidRDefault="006D45A1">
      <w:pPr>
        <w:numPr>
          <w:ilvl w:val="12"/>
          <w:numId w:val="0"/>
        </w:numPr>
        <w:ind w:left="1200"/>
        <w:rPr>
          <w:b/>
        </w:rPr>
      </w:pPr>
      <w:r>
        <w:rPr>
          <w:b/>
          <w:sz w:val="22"/>
        </w:rPr>
        <w:t xml:space="preserve">                     pokud by mohlo dojít k jejich zničení nepříznivým počasím </w:t>
      </w:r>
      <w:r>
        <w:rPr>
          <w:b/>
          <w:sz w:val="20"/>
        </w:rPr>
        <w:t>( déšť, sníh ... )</w:t>
      </w:r>
    </w:p>
    <w:p w:rsidR="006D45A1" w:rsidRDefault="006D45A1">
      <w:pPr>
        <w:numPr>
          <w:ilvl w:val="0"/>
          <w:numId w:val="5"/>
        </w:numPr>
        <w:ind w:left="1483"/>
        <w:rPr>
          <w:b/>
        </w:rPr>
      </w:pPr>
      <w:r>
        <w:rPr>
          <w:b/>
          <w:i/>
          <w:color w:val="0000FF"/>
        </w:rPr>
        <w:t>setrvat</w:t>
      </w:r>
      <w:r>
        <w:rPr>
          <w:b/>
        </w:rPr>
        <w:t xml:space="preserve"> - na místě činu do příjezdu policie</w:t>
      </w:r>
    </w:p>
    <w:p w:rsidR="006D45A1" w:rsidRDefault="006D45A1">
      <w:pPr>
        <w:numPr>
          <w:ilvl w:val="0"/>
          <w:numId w:val="5"/>
        </w:numPr>
        <w:ind w:left="1483"/>
        <w:rPr>
          <w:b/>
        </w:rPr>
      </w:pPr>
      <w:r>
        <w:rPr>
          <w:b/>
          <w:i/>
          <w:color w:val="0000FF"/>
        </w:rPr>
        <w:t>informovat</w:t>
      </w:r>
      <w:r>
        <w:rPr>
          <w:b/>
        </w:rPr>
        <w:t xml:space="preserve"> - policii o skutečnostech, které mohou pomoci při pátrání po pachateli</w:t>
      </w:r>
      <w:r>
        <w:rPr>
          <w:b/>
          <w:sz w:val="20"/>
        </w:rPr>
        <w:t xml:space="preserve">                    </w:t>
      </w:r>
    </w:p>
    <w:p w:rsidR="006D45A1" w:rsidRDefault="006D45A1">
      <w:pPr>
        <w:numPr>
          <w:ilvl w:val="12"/>
          <w:numId w:val="0"/>
        </w:numPr>
        <w:ind w:left="1200"/>
        <w:rPr>
          <w:b/>
        </w:rPr>
      </w:pPr>
      <w:r>
        <w:rPr>
          <w:b/>
          <w:sz w:val="20"/>
        </w:rPr>
        <w:t xml:space="preserve">                            ( popis pachatele, odcizené věci, nalezené stopy, vlastní pohyb na místě činu, svědci ..)</w:t>
      </w:r>
    </w:p>
    <w:p w:rsidR="006D45A1" w:rsidRDefault="006D45A1">
      <w:pPr>
        <w:rPr>
          <w:b/>
          <w:sz w:val="20"/>
        </w:rPr>
      </w:pPr>
    </w:p>
    <w:p w:rsidR="006D45A1" w:rsidRDefault="006D45A1">
      <w:pPr>
        <w:rPr>
          <w:b/>
          <w:sz w:val="20"/>
        </w:rPr>
      </w:pPr>
    </w:p>
    <w:sectPr w:rsidR="006D45A1">
      <w:pgSz w:w="11907" w:h="16840" w:code="9"/>
      <w:pgMar w:top="284" w:right="340" w:bottom="714" w:left="45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C905C9"/>
    <w:multiLevelType w:val="singleLevel"/>
    <w:tmpl w:val="490A8356"/>
    <w:lvl w:ilvl="0">
      <w:start w:val="2"/>
      <w:numFmt w:val="upperRoman"/>
      <w:lvlText w:val="%1. "/>
      <w:legacy w:legacy="1" w:legacySpace="0" w:legacyIndent="283"/>
      <w:lvlJc w:val="left"/>
      <w:pPr>
        <w:ind w:left="46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">
    <w:nsid w:val="0CBA67D6"/>
    <w:multiLevelType w:val="singleLevel"/>
    <w:tmpl w:val="931AF884"/>
    <w:lvl w:ilvl="0">
      <w:start w:val="12"/>
      <w:numFmt w:val="lowerLetter"/>
      <w:lvlText w:val="%1. "/>
      <w:legacy w:legacy="1" w:legacySpace="0" w:legacyIndent="283"/>
      <w:lvlJc w:val="left"/>
      <w:pPr>
        <w:ind w:left="20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3">
    <w:nsid w:val="11E40688"/>
    <w:multiLevelType w:val="hybridMultilevel"/>
    <w:tmpl w:val="76287D00"/>
    <w:lvl w:ilvl="0" w:tplc="E5B04BDA">
      <w:numFmt w:val="bullet"/>
      <w:lvlText w:val="-"/>
      <w:lvlJc w:val="left"/>
      <w:pPr>
        <w:tabs>
          <w:tab w:val="num" w:pos="2794"/>
        </w:tabs>
        <w:ind w:left="2794" w:hanging="360"/>
      </w:pPr>
      <w:rPr>
        <w:rFonts w:ascii="Times New Roman" w:eastAsia="Times New Roman" w:hAnsi="Times New Roman" w:cs="Times New Roman" w:hint="default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3514"/>
        </w:tabs>
        <w:ind w:left="351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34"/>
        </w:tabs>
        <w:ind w:left="42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954"/>
        </w:tabs>
        <w:ind w:left="49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674"/>
        </w:tabs>
        <w:ind w:left="567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394"/>
        </w:tabs>
        <w:ind w:left="63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14"/>
        </w:tabs>
        <w:ind w:left="71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34"/>
        </w:tabs>
        <w:ind w:left="783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554"/>
        </w:tabs>
        <w:ind w:left="8554" w:hanging="360"/>
      </w:pPr>
      <w:rPr>
        <w:rFonts w:ascii="Wingdings" w:hAnsi="Wingdings" w:hint="default"/>
      </w:rPr>
    </w:lvl>
  </w:abstractNum>
  <w:abstractNum w:abstractNumId="4">
    <w:nsid w:val="304C1275"/>
    <w:multiLevelType w:val="hybridMultilevel"/>
    <w:tmpl w:val="67AEFBF4"/>
    <w:lvl w:ilvl="0" w:tplc="EE3AD2AA">
      <w:start w:val="1"/>
      <w:numFmt w:val="bullet"/>
      <w:lvlText w:val=""/>
      <w:lvlJc w:val="left"/>
      <w:pPr>
        <w:tabs>
          <w:tab w:val="num" w:pos="1065"/>
        </w:tabs>
        <w:ind w:left="988" w:hanging="283"/>
      </w:pPr>
      <w:rPr>
        <w:rFonts w:ascii="Wingdings" w:hAnsi="Wingdings" w:hint="default"/>
        <w:b/>
        <w:i w:val="0"/>
        <w:color w:val="000000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A56260"/>
    <w:multiLevelType w:val="singleLevel"/>
    <w:tmpl w:val="9F90E6A2"/>
    <w:lvl w:ilvl="0">
      <w:start w:val="5"/>
      <w:numFmt w:val="decimal"/>
      <w:lvlText w:val="%1. "/>
      <w:legacy w:legacy="1" w:legacySpace="0" w:legacyIndent="283"/>
      <w:lvlJc w:val="left"/>
      <w:pPr>
        <w:ind w:left="20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276" w:hanging="283"/>
        </w:pPr>
        <w:rPr>
          <w:rFonts w:ascii="Wingdings" w:hAnsi="Wingdings" w:hint="default"/>
          <w:b/>
          <w:i/>
          <w:sz w:val="22"/>
        </w:rPr>
      </w:lvl>
    </w:lvlOverride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268" w:hanging="283"/>
        </w:pPr>
        <w:rPr>
          <w:rFonts w:ascii="Wingdings" w:hAnsi="Wingdings" w:hint="default"/>
          <w:b/>
          <w:i w:val="0"/>
          <w:sz w:val="22"/>
        </w:rPr>
      </w:lvl>
    </w:lvlOverride>
  </w:num>
  <w:num w:numId="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693" w:hanging="283"/>
        </w:pPr>
        <w:rPr>
          <w:rFonts w:ascii="Wingdings" w:hAnsi="Wingdings" w:hint="default"/>
          <w:b/>
          <w:i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336" w:hanging="283"/>
        </w:pPr>
        <w:rPr>
          <w:rFonts w:ascii="Wingdings" w:hAnsi="Wingdings" w:hint="default"/>
          <w:b/>
          <w:i/>
          <w:sz w:val="24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988" w:hanging="283"/>
        </w:pPr>
        <w:rPr>
          <w:rFonts w:ascii="Wingdings" w:hAnsi="Wingdings" w:hint="default"/>
          <w:b/>
          <w:i w:val="0"/>
          <w:sz w:val="24"/>
          <w:u w:val="none"/>
        </w:rPr>
      </w:lvl>
    </w:lvlOverride>
  </w:num>
  <w:num w:numId="7">
    <w:abstractNumId w:val="2"/>
  </w:num>
  <w:num w:numId="8">
    <w:abstractNumId w:val="5"/>
  </w:num>
  <w:num w:numId="9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5" w:hanging="283"/>
        </w:pPr>
        <w:rPr>
          <w:rFonts w:ascii="Symbol" w:hAnsi="Symbol" w:hint="default"/>
          <w:b/>
          <w:i/>
          <w:sz w:val="20"/>
          <w:u w:val="none"/>
        </w:rPr>
      </w:lvl>
    </w:lvlOverride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/>
  <w:rsids>
    <w:rsidRoot w:val="007C7E6A"/>
    <w:rsid w:val="001F0892"/>
    <w:rsid w:val="002820F6"/>
    <w:rsid w:val="002924C9"/>
    <w:rsid w:val="00440862"/>
    <w:rsid w:val="006D45A1"/>
    <w:rsid w:val="007C7E6A"/>
    <w:rsid w:val="00C72519"/>
    <w:rsid w:val="00D31377"/>
    <w:rsid w:val="00D5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284"/>
      </w:tabs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Seznam5">
    <w:name w:val="List 5"/>
    <w:basedOn w:val="Normln"/>
    <w:pPr>
      <w:ind w:left="1415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3618</Words>
  <Characters>21350</Characters>
  <Application>Microsoft Office Word</Application>
  <DocSecurity>4</DocSecurity>
  <Lines>177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ČINNOST OBYVATELSTVA </vt:lpstr>
    </vt:vector>
  </TitlesOfParts>
  <Company/>
  <LinksUpToDate>false</LinksUpToDate>
  <CharactersWithSpaces>24919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ČINNOST OBYVATELSTVA</dc:title>
  <dc:subject>Školení starostů</dc:subject>
  <dc:creator>Učebna Olomouc PC5</dc:creator>
  <cp:keywords>Siréna</cp:keywords>
  <cp:lastModifiedBy>Ilona Paznochtová</cp:lastModifiedBy>
  <cp:revision>2</cp:revision>
  <cp:lastPrinted>1999-06-14T06:38:00Z</cp:lastPrinted>
  <dcterms:created xsi:type="dcterms:W3CDTF">2016-04-13T17:38:00Z</dcterms:created>
  <dcterms:modified xsi:type="dcterms:W3CDTF">2016-04-13T17:38:00Z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1787559441</vt:i4>
  </property>
  <property fmtid="{D5CDD505-2E9C-101B-9397-08002B2CF9AE}" pid="3" name="_EmailSubject">
    <vt:lpwstr>Weby obcí</vt:lpwstr>
  </property>
  <property fmtid="{D5CDD505-2E9C-101B-9397-08002B2CF9AE}" pid="4" name="_AuthorEmail">
    <vt:lpwstr>radka.votoupalova@hasici-vysocina.cz</vt:lpwstr>
  </property>
  <property fmtid="{D5CDD505-2E9C-101B-9397-08002B2CF9AE}" pid="5" name="_AuthorEmailDisplayName">
    <vt:lpwstr>Radka Votoupalová</vt:lpwstr>
  </property>
  <property fmtid="{D5CDD505-2E9C-101B-9397-08002B2CF9AE}" pid="6" name="_ReviewingToolsShownOnce">
    <vt:lpwstr/>
  </property>
</Properties>
</file>